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46F" w14:textId="0054B0E5" w:rsidR="00962C8F" w:rsidRPr="005B2D75" w:rsidRDefault="00BC15F0" w:rsidP="001E2C9D">
      <w:pPr>
        <w:spacing w:before="3100"/>
        <w:jc w:val="center"/>
        <w:rPr>
          <w:rFonts w:ascii="Arial" w:hAnsi="Arial" w:cs="Arial"/>
          <w:b/>
          <w:bCs/>
          <w:sz w:val="40"/>
          <w:szCs w:val="40"/>
          <w:highlight w:val="yellow"/>
        </w:rPr>
      </w:pPr>
      <w:r w:rsidRPr="004A2793">
        <w:rPr>
          <w:rFonts w:ascii="Arial" w:hAnsi="Arial" w:cs="Arial"/>
          <w:b/>
          <w:noProof/>
          <w:sz w:val="40"/>
        </w:rPr>
        <w:drawing>
          <wp:anchor distT="0" distB="0" distL="114300" distR="114300" simplePos="0" relativeHeight="251658240" behindDoc="0" locked="0" layoutInCell="1" allowOverlap="1" wp14:anchorId="65DD11B9" wp14:editId="021D63B0">
            <wp:simplePos x="0" y="0"/>
            <wp:positionH relativeFrom="margin">
              <wp:posOffset>1227550</wp:posOffset>
            </wp:positionH>
            <wp:positionV relativeFrom="paragraph">
              <wp:posOffset>276308</wp:posOffset>
            </wp:positionV>
            <wp:extent cx="3387258" cy="871220"/>
            <wp:effectExtent l="0" t="0" r="3810" b="508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7258" cy="871220"/>
                    </a:xfrm>
                    <a:prstGeom prst="rect">
                      <a:avLst/>
                    </a:prstGeom>
                    <a:noFill/>
                  </pic:spPr>
                </pic:pic>
              </a:graphicData>
            </a:graphic>
            <wp14:sizeRelH relativeFrom="page">
              <wp14:pctWidth>0</wp14:pctWidth>
            </wp14:sizeRelH>
            <wp14:sizeRelV relativeFrom="page">
              <wp14:pctHeight>0</wp14:pctHeight>
            </wp14:sizeRelV>
          </wp:anchor>
        </w:drawing>
      </w:r>
      <w:r w:rsidR="00A475AE" w:rsidRPr="004A2793">
        <w:rPr>
          <w:rFonts w:ascii="Arial" w:hAnsi="Arial" w:cs="Arial"/>
          <w:b/>
          <w:bCs/>
          <w:sz w:val="40"/>
          <w:szCs w:val="40"/>
        </w:rPr>
        <w:t>Contract</w:t>
      </w:r>
      <w:r w:rsidR="001E2C9D">
        <w:rPr>
          <w:rFonts w:ascii="Arial" w:hAnsi="Arial" w:cs="Arial"/>
          <w:b/>
          <w:bCs/>
          <w:sz w:val="40"/>
          <w:szCs w:val="40"/>
        </w:rPr>
        <w:br/>
      </w:r>
      <w:r w:rsidR="001E2C9D">
        <w:rPr>
          <w:rFonts w:ascii="Arial" w:hAnsi="Arial" w:cs="Arial"/>
          <w:b/>
          <w:bCs/>
          <w:sz w:val="40"/>
          <w:szCs w:val="40"/>
        </w:rPr>
        <w:br/>
      </w:r>
      <w:r w:rsidR="000E0783" w:rsidRPr="004A2793">
        <w:rPr>
          <w:rFonts w:ascii="Arial" w:hAnsi="Arial" w:cs="Arial"/>
          <w:b/>
          <w:bCs/>
          <w:sz w:val="40"/>
          <w:szCs w:val="40"/>
        </w:rPr>
        <w:t>ENG</w:t>
      </w:r>
      <w:r w:rsidR="00412E43" w:rsidRPr="004A2793">
        <w:rPr>
          <w:rFonts w:ascii="Arial" w:hAnsi="Arial" w:cs="Arial"/>
          <w:b/>
          <w:bCs/>
          <w:sz w:val="40"/>
          <w:szCs w:val="40"/>
        </w:rPr>
        <w:t>2</w:t>
      </w:r>
      <w:r w:rsidR="00EA6ECC" w:rsidRPr="004A2793">
        <w:rPr>
          <w:rFonts w:ascii="Arial" w:hAnsi="Arial" w:cs="Arial"/>
          <w:b/>
          <w:bCs/>
          <w:sz w:val="40"/>
          <w:szCs w:val="40"/>
        </w:rPr>
        <w:t>5</w:t>
      </w:r>
      <w:r w:rsidR="004B3D5F" w:rsidRPr="004A2793">
        <w:rPr>
          <w:rFonts w:ascii="Arial" w:hAnsi="Arial" w:cs="Arial"/>
          <w:b/>
          <w:bCs/>
          <w:sz w:val="40"/>
          <w:szCs w:val="40"/>
        </w:rPr>
        <w:t>-</w:t>
      </w:r>
      <w:r w:rsidR="004B3D5F" w:rsidRPr="451B1488">
        <w:rPr>
          <w:rFonts w:ascii="Arial" w:hAnsi="Arial" w:cs="Arial"/>
          <w:b/>
          <w:bCs/>
          <w:sz w:val="40"/>
          <w:szCs w:val="40"/>
          <w:highlight w:val="yellow"/>
        </w:rPr>
        <w:t>xx</w:t>
      </w:r>
    </w:p>
    <w:p w14:paraId="457B9D4A" w14:textId="4468DF61" w:rsidR="000228BF" w:rsidRPr="00DC1D0C" w:rsidRDefault="00257C15" w:rsidP="000228BF">
      <w:pPr>
        <w:jc w:val="center"/>
        <w:rPr>
          <w:rStyle w:val="Strong"/>
          <w:rFonts w:cs="Arial"/>
          <w:sz w:val="32"/>
          <w:szCs w:val="32"/>
        </w:rPr>
      </w:pPr>
      <w:r w:rsidRPr="004A2793">
        <w:rPr>
          <w:rStyle w:val="Strong"/>
          <w:rFonts w:cs="Arial"/>
          <w:sz w:val="32"/>
          <w:szCs w:val="32"/>
          <w:highlight w:val="yellow"/>
        </w:rPr>
        <w:t>[</w:t>
      </w:r>
      <w:r w:rsidR="004A2793" w:rsidRPr="004A2793">
        <w:rPr>
          <w:rStyle w:val="Strong"/>
          <w:rFonts w:cs="Arial"/>
          <w:sz w:val="32"/>
          <w:szCs w:val="32"/>
          <w:highlight w:val="yellow"/>
        </w:rPr>
        <w:t>TITLE</w:t>
      </w:r>
      <w:r w:rsidRPr="004A2793">
        <w:rPr>
          <w:rStyle w:val="Strong"/>
          <w:rFonts w:cs="Arial"/>
          <w:sz w:val="32"/>
          <w:szCs w:val="32"/>
          <w:highlight w:val="yellow"/>
        </w:rPr>
        <w:t>]</w:t>
      </w:r>
    </w:p>
    <w:p w14:paraId="11039D71" w14:textId="611B67CB" w:rsidR="0047027C" w:rsidRPr="005B2D75" w:rsidRDefault="0047027C" w:rsidP="00BC15F0">
      <w:pPr>
        <w:spacing w:before="360"/>
        <w:jc w:val="center"/>
        <w:rPr>
          <w:rFonts w:ascii="Arial" w:hAnsi="Arial" w:cs="Arial"/>
          <w:b/>
          <w:sz w:val="36"/>
          <w:szCs w:val="36"/>
        </w:rPr>
      </w:pPr>
    </w:p>
    <w:p w14:paraId="7369C410" w14:textId="367DF1B3" w:rsidR="00631079" w:rsidRPr="005B2D75" w:rsidRDefault="00631079" w:rsidP="00BC15F0">
      <w:pPr>
        <w:spacing w:before="360"/>
        <w:jc w:val="center"/>
        <w:rPr>
          <w:rFonts w:ascii="Arial" w:hAnsi="Arial" w:cs="Arial"/>
          <w:b/>
          <w:sz w:val="36"/>
          <w:szCs w:val="36"/>
        </w:rPr>
      </w:pPr>
    </w:p>
    <w:p w14:paraId="7A4C4D0C" w14:textId="50165A98" w:rsidR="5EC5F66A" w:rsidRDefault="5EC5F66A" w:rsidP="5EC5F66A">
      <w:pPr>
        <w:spacing w:before="360"/>
        <w:jc w:val="center"/>
        <w:rPr>
          <w:rFonts w:ascii="Arial" w:hAnsi="Arial" w:cs="Arial"/>
          <w:b/>
          <w:bCs/>
          <w:sz w:val="36"/>
          <w:szCs w:val="36"/>
        </w:rPr>
      </w:pPr>
    </w:p>
    <w:p w14:paraId="289C7C5F" w14:textId="165C12FE" w:rsidR="00631079" w:rsidRPr="005B2D75" w:rsidRDefault="00631079" w:rsidP="00BC15F0">
      <w:pPr>
        <w:spacing w:before="360"/>
        <w:jc w:val="center"/>
        <w:rPr>
          <w:rFonts w:ascii="Arial" w:hAnsi="Arial" w:cs="Arial"/>
          <w:b/>
          <w:sz w:val="36"/>
          <w:szCs w:val="36"/>
        </w:rPr>
      </w:pPr>
    </w:p>
    <w:p w14:paraId="655162E1" w14:textId="77777777" w:rsidR="00631079" w:rsidRPr="005B2D75" w:rsidRDefault="00631079" w:rsidP="00BC15F0">
      <w:pPr>
        <w:spacing w:before="360"/>
        <w:jc w:val="center"/>
        <w:rPr>
          <w:rFonts w:ascii="Arial" w:hAnsi="Arial" w:cs="Arial"/>
          <w:b/>
          <w:bCs/>
          <w:sz w:val="22"/>
          <w:szCs w:val="22"/>
        </w:rPr>
      </w:pPr>
    </w:p>
    <w:p w14:paraId="6DC29AB3" w14:textId="77777777" w:rsidR="0047027C" w:rsidRPr="005B2D75" w:rsidRDefault="0047027C" w:rsidP="00EA6ECC">
      <w:pPr>
        <w:spacing w:before="360"/>
        <w:rPr>
          <w:rFonts w:ascii="Arial" w:hAnsi="Arial" w:cs="Arial"/>
          <w:b/>
          <w:bCs/>
          <w:sz w:val="22"/>
          <w:szCs w:val="22"/>
        </w:rPr>
      </w:pPr>
    </w:p>
    <w:p w14:paraId="2FCDEE3D" w14:textId="5DB5A861" w:rsidR="006659F2" w:rsidRPr="00A2001C" w:rsidRDefault="009C2054" w:rsidP="755C533A">
      <w:pPr>
        <w:spacing w:before="360"/>
        <w:jc w:val="center"/>
        <w:rPr>
          <w:rStyle w:val="Strong"/>
          <w:rFonts w:cs="Arial"/>
          <w:highlight w:val="yellow"/>
        </w:rPr>
      </w:pPr>
      <w:r w:rsidRPr="755C533A">
        <w:rPr>
          <w:rStyle w:val="Strong"/>
          <w:rFonts w:cs="Arial"/>
        </w:rPr>
        <w:t>Issu</w:t>
      </w:r>
      <w:r w:rsidR="006659F2" w:rsidRPr="755C533A">
        <w:rPr>
          <w:rStyle w:val="Strong"/>
          <w:rFonts w:cs="Arial"/>
        </w:rPr>
        <w:t>ed By:</w:t>
      </w:r>
    </w:p>
    <w:p w14:paraId="0A3970B5" w14:textId="77777777" w:rsidR="006659F2" w:rsidRPr="00A2001C" w:rsidRDefault="006659F2" w:rsidP="755C533A">
      <w:pPr>
        <w:jc w:val="center"/>
        <w:rPr>
          <w:rStyle w:val="Strong"/>
          <w:rFonts w:cs="Arial"/>
        </w:rPr>
      </w:pPr>
      <w:r w:rsidRPr="755C533A">
        <w:rPr>
          <w:rStyle w:val="Strong"/>
          <w:rFonts w:cs="Arial"/>
        </w:rPr>
        <w:t>City of Greater Sudbury</w:t>
      </w:r>
    </w:p>
    <w:p w14:paraId="4EC76A82" w14:textId="77777777" w:rsidR="00EB7263" w:rsidRDefault="00EB7263" w:rsidP="755C533A">
      <w:pPr>
        <w:jc w:val="center"/>
        <w:rPr>
          <w:rStyle w:val="Strong"/>
          <w:rFonts w:cs="Arial"/>
        </w:rPr>
      </w:pPr>
    </w:p>
    <w:p w14:paraId="6FC4305E" w14:textId="468FD4F4" w:rsidR="00EB7263" w:rsidRPr="00A2001C" w:rsidRDefault="006B440D" w:rsidP="755C533A">
      <w:pPr>
        <w:jc w:val="center"/>
        <w:rPr>
          <w:rStyle w:val="Strong"/>
          <w:rFonts w:cs="Arial"/>
        </w:rPr>
      </w:pPr>
      <w:r w:rsidRPr="003B17C6">
        <w:rPr>
          <w:rStyle w:val="Strong"/>
          <w:rFonts w:cs="Arial"/>
          <w:highlight w:val="yellow"/>
        </w:rPr>
        <w:t>Month, Year</w:t>
      </w:r>
    </w:p>
    <w:p w14:paraId="7342FE76" w14:textId="77777777" w:rsidR="00C916D7" w:rsidRPr="005B2D75" w:rsidRDefault="00C916D7" w:rsidP="00C916D7">
      <w:pPr>
        <w:spacing w:before="360"/>
        <w:jc w:val="center"/>
        <w:rPr>
          <w:rStyle w:val="Strong"/>
          <w:rFonts w:cs="Arial"/>
        </w:rPr>
      </w:pPr>
      <w:r w:rsidRPr="005B2D75">
        <w:rPr>
          <w:rStyle w:val="Strong"/>
          <w:rFonts w:cs="Arial"/>
        </w:rPr>
        <w:t>Engineering Services Division</w:t>
      </w:r>
    </w:p>
    <w:p w14:paraId="14E8BF7C" w14:textId="77777777" w:rsidR="0027150C" w:rsidRPr="005B2D75" w:rsidRDefault="0027150C" w:rsidP="0027150C">
      <w:pPr>
        <w:rPr>
          <w:rFonts w:ascii="Arial" w:hAnsi="Arial" w:cs="Arial"/>
          <w:lang w:val="x-none" w:eastAsia="x-none"/>
        </w:rPr>
      </w:pPr>
    </w:p>
    <w:p w14:paraId="5D4AAA31" w14:textId="77777777" w:rsidR="0027150C" w:rsidRPr="005B2D75" w:rsidRDefault="0027150C" w:rsidP="0027150C">
      <w:pPr>
        <w:rPr>
          <w:rFonts w:ascii="Arial" w:hAnsi="Arial" w:cs="Arial"/>
          <w:lang w:val="x-none" w:eastAsia="x-none"/>
        </w:rPr>
      </w:pPr>
    </w:p>
    <w:p w14:paraId="285B0FCD" w14:textId="77777777" w:rsidR="0027150C" w:rsidRPr="005B2D75" w:rsidRDefault="0027150C" w:rsidP="0027150C">
      <w:pPr>
        <w:rPr>
          <w:rFonts w:ascii="Arial" w:hAnsi="Arial" w:cs="Arial"/>
          <w:lang w:val="x-none" w:eastAsia="x-none"/>
        </w:rPr>
      </w:pPr>
    </w:p>
    <w:p w14:paraId="08760A6A" w14:textId="77777777" w:rsidR="002906CB" w:rsidRDefault="002906CB" w:rsidP="0027150C">
      <w:pPr>
        <w:rPr>
          <w:rFonts w:ascii="Arial" w:hAnsi="Arial" w:cs="Arial"/>
          <w:lang w:val="x-none" w:eastAsia="x-none"/>
        </w:rPr>
      </w:pPr>
    </w:p>
    <w:p w14:paraId="2635DBEE" w14:textId="77777777" w:rsidR="002906CB" w:rsidRDefault="002906CB">
      <w:pPr>
        <w:autoSpaceDE/>
        <w:autoSpaceDN/>
        <w:adjustRightInd/>
        <w:rPr>
          <w:rFonts w:ascii="Arial" w:hAnsi="Arial" w:cs="Arial"/>
          <w:lang w:val="x-none" w:eastAsia="x-none"/>
        </w:rPr>
      </w:pPr>
      <w:r>
        <w:rPr>
          <w:rFonts w:ascii="Arial" w:hAnsi="Arial" w:cs="Arial"/>
          <w:lang w:val="x-none" w:eastAsia="x-none"/>
        </w:rPr>
        <w:br w:type="page"/>
      </w:r>
    </w:p>
    <w:p w14:paraId="5036D266" w14:textId="77777777" w:rsidR="00870112" w:rsidRPr="00517941" w:rsidRDefault="00870112" w:rsidP="00870112">
      <w:pPr>
        <w:tabs>
          <w:tab w:val="left" w:pos="8400"/>
        </w:tabs>
        <w:jc w:val="center"/>
        <w:rPr>
          <w:rStyle w:val="Strong"/>
        </w:rPr>
      </w:pPr>
      <w:bookmarkStart w:id="0" w:name="_Toc4393857"/>
      <w:r w:rsidRPr="00517941">
        <w:rPr>
          <w:rStyle w:val="Strong"/>
        </w:rPr>
        <w:lastRenderedPageBreak/>
        <w:t>City of Greater Sudbury</w:t>
      </w:r>
    </w:p>
    <w:p w14:paraId="6232615A" w14:textId="47D03F3F" w:rsidR="00870112" w:rsidRPr="00015E79" w:rsidRDefault="00870112" w:rsidP="00870112">
      <w:pPr>
        <w:spacing w:before="240"/>
        <w:jc w:val="center"/>
        <w:rPr>
          <w:rStyle w:val="Strong"/>
          <w:highlight w:val="yellow"/>
        </w:rPr>
      </w:pPr>
      <w:r w:rsidRPr="00517941">
        <w:rPr>
          <w:rStyle w:val="Strong"/>
        </w:rPr>
        <w:t xml:space="preserve">Contract </w:t>
      </w:r>
      <w:r w:rsidR="00A27389">
        <w:rPr>
          <w:rStyle w:val="Strong"/>
          <w:highlight w:val="yellow"/>
        </w:rPr>
        <w:t>ENG25</w:t>
      </w:r>
      <w:r>
        <w:rPr>
          <w:rStyle w:val="Strong"/>
          <w:highlight w:val="yellow"/>
        </w:rPr>
        <w:t>-xx</w:t>
      </w:r>
    </w:p>
    <w:p w14:paraId="0B506A84" w14:textId="127FDA63" w:rsidR="00870112" w:rsidRPr="00015E79" w:rsidRDefault="00870112" w:rsidP="00870112">
      <w:pPr>
        <w:jc w:val="center"/>
        <w:rPr>
          <w:rStyle w:val="Strong"/>
          <w:highlight w:val="yellow"/>
        </w:rPr>
      </w:pPr>
      <w:r>
        <w:rPr>
          <w:rStyle w:val="Strong"/>
          <w:highlight w:val="yellow"/>
        </w:rPr>
        <w:t>[Description]</w:t>
      </w:r>
    </w:p>
    <w:p w14:paraId="557DC1B0" w14:textId="77777777" w:rsidR="004A2793" w:rsidRDefault="004A2793" w:rsidP="004A2793">
      <w:pPr>
        <w:jc w:val="right"/>
      </w:pPr>
      <w:bookmarkStart w:id="1" w:name="_Toc5803605"/>
      <w:bookmarkStart w:id="2" w:name="_Toc17791696"/>
      <w:bookmarkStart w:id="3" w:name="_Toc181369197"/>
    </w:p>
    <w:bookmarkEnd w:id="1"/>
    <w:bookmarkEnd w:id="2"/>
    <w:bookmarkEnd w:id="3"/>
    <w:p w14:paraId="271304D9" w14:textId="579CBB16" w:rsidR="00870112" w:rsidRPr="004A2793" w:rsidRDefault="004A2793" w:rsidP="004A2793">
      <w:pPr>
        <w:pBdr>
          <w:bottom w:val="single" w:sz="4" w:space="1" w:color="auto"/>
        </w:pBdr>
        <w:jc w:val="center"/>
        <w:rPr>
          <w:rFonts w:ascii="Arial" w:hAnsi="Arial" w:cs="Arial"/>
          <w:b/>
          <w:bCs/>
        </w:rPr>
      </w:pPr>
      <w:r w:rsidRPr="004A2793">
        <w:rPr>
          <w:rFonts w:ascii="Arial" w:hAnsi="Arial" w:cs="Arial"/>
          <w:b/>
          <w:bCs/>
        </w:rPr>
        <w:t>TABLE OF CONTENTS</w:t>
      </w:r>
    </w:p>
    <w:p w14:paraId="1FADC9D5" w14:textId="5B206BF4" w:rsidR="00870112" w:rsidRPr="004A2793" w:rsidRDefault="00F0256F" w:rsidP="00EA6ECC">
      <w:pPr>
        <w:spacing w:before="360"/>
        <w:ind w:left="2520" w:hanging="2520"/>
        <w:jc w:val="both"/>
        <w:rPr>
          <w:rFonts w:ascii="Arial" w:hAnsi="Arial" w:cs="Arial"/>
          <w:b/>
          <w:bCs/>
          <w:sz w:val="22"/>
          <w:szCs w:val="22"/>
          <w:lang w:val="en-CA"/>
        </w:rPr>
      </w:pPr>
      <w:r w:rsidRPr="004A2793">
        <w:rPr>
          <w:rFonts w:ascii="Arial" w:hAnsi="Arial" w:cs="Arial"/>
          <w:b/>
          <w:bCs/>
          <w:sz w:val="22"/>
          <w:szCs w:val="22"/>
          <w:lang w:val="en-CA"/>
        </w:rPr>
        <w:t>AGREEMENT</w:t>
      </w:r>
    </w:p>
    <w:p w14:paraId="0A0C3734" w14:textId="21F05E8E" w:rsidR="00CA7678" w:rsidRDefault="00B25845" w:rsidP="001D59DE">
      <w:pPr>
        <w:spacing w:before="480"/>
        <w:ind w:left="2520" w:hanging="2520"/>
        <w:jc w:val="both"/>
        <w:rPr>
          <w:rStyle w:val="Strong"/>
        </w:rPr>
      </w:pPr>
      <w:r>
        <w:rPr>
          <w:rStyle w:val="Strong"/>
        </w:rPr>
        <w:t>Appendix “A”</w:t>
      </w:r>
      <w:r>
        <w:tab/>
      </w:r>
      <w:r w:rsidRPr="00EA6ECC">
        <w:rPr>
          <w:rStyle w:val="Strong"/>
          <w:b w:val="0"/>
          <w:bCs w:val="0"/>
        </w:rPr>
        <w:t>Scope of Work</w:t>
      </w:r>
    </w:p>
    <w:p w14:paraId="6924B16A" w14:textId="06AC9627" w:rsidR="00870112" w:rsidRPr="00517941" w:rsidRDefault="000B0D6D" w:rsidP="001D59DE">
      <w:pPr>
        <w:spacing w:before="480"/>
        <w:ind w:left="2520" w:hanging="2520"/>
        <w:jc w:val="both"/>
        <w:rPr>
          <w:rFonts w:ascii="Arial" w:hAnsi="Arial" w:cs="Arial"/>
          <w:sz w:val="22"/>
          <w:szCs w:val="22"/>
          <w:lang w:val="en-CA"/>
        </w:rPr>
      </w:pPr>
      <w:r w:rsidRPr="23171AC6">
        <w:rPr>
          <w:rStyle w:val="Strong"/>
        </w:rPr>
        <w:t>Appendix</w:t>
      </w:r>
      <w:r w:rsidR="00870112" w:rsidRPr="23171AC6">
        <w:rPr>
          <w:rStyle w:val="Strong"/>
        </w:rPr>
        <w:t xml:space="preserve"> </w:t>
      </w:r>
      <w:r w:rsidR="001D59DE" w:rsidRPr="23171AC6">
        <w:rPr>
          <w:rStyle w:val="Strong"/>
        </w:rPr>
        <w:t>“</w:t>
      </w:r>
      <w:r w:rsidR="00B25845" w:rsidRPr="23171AC6">
        <w:rPr>
          <w:rStyle w:val="Strong"/>
        </w:rPr>
        <w:t>B</w:t>
      </w:r>
      <w:r w:rsidR="001D59DE" w:rsidRPr="23171AC6">
        <w:rPr>
          <w:rStyle w:val="Strong"/>
        </w:rPr>
        <w:t>”</w:t>
      </w:r>
      <w:r w:rsidR="4D0C5CAB" w:rsidRPr="3BAA3B54">
        <w:rPr>
          <w:rStyle w:val="Strong"/>
        </w:rPr>
        <w:t xml:space="preserve"> </w:t>
      </w:r>
      <w:r>
        <w:tab/>
      </w:r>
      <w:r w:rsidR="008D2804" w:rsidRPr="00234905">
        <w:rPr>
          <w:rFonts w:ascii="Arial" w:hAnsi="Arial" w:cs="Arial"/>
          <w:sz w:val="22"/>
          <w:szCs w:val="22"/>
          <w:lang w:val="en-CA"/>
        </w:rPr>
        <w:t>Contract Price</w:t>
      </w:r>
      <w:r w:rsidR="00C0010A">
        <w:rPr>
          <w:rFonts w:ascii="Arial" w:hAnsi="Arial" w:cs="Arial"/>
          <w:sz w:val="22"/>
          <w:szCs w:val="22"/>
          <w:lang w:val="en-CA"/>
        </w:rPr>
        <w:t xml:space="preserve"> and Schedule of Items and </w:t>
      </w:r>
      <w:r w:rsidR="00CB36CB" w:rsidRPr="00234905">
        <w:rPr>
          <w:rFonts w:ascii="Arial" w:hAnsi="Arial" w:cs="Arial"/>
          <w:sz w:val="22"/>
          <w:szCs w:val="22"/>
          <w:lang w:val="en-CA"/>
        </w:rPr>
        <w:t>Unit Prices</w:t>
      </w:r>
    </w:p>
    <w:p w14:paraId="6FBFC108" w14:textId="53C26801" w:rsidR="00870112" w:rsidRDefault="00C36CFD" w:rsidP="001D59DE">
      <w:pPr>
        <w:spacing w:before="480"/>
        <w:ind w:left="2520" w:hanging="2520"/>
        <w:jc w:val="both"/>
        <w:rPr>
          <w:rFonts w:ascii="Arial" w:hAnsi="Arial" w:cs="Arial"/>
          <w:sz w:val="22"/>
          <w:szCs w:val="22"/>
          <w:lang w:val="en-CA"/>
        </w:rPr>
      </w:pPr>
      <w:r w:rsidRPr="755C533A">
        <w:rPr>
          <w:rStyle w:val="Strong"/>
        </w:rPr>
        <w:t xml:space="preserve">Appendix </w:t>
      </w:r>
      <w:r w:rsidR="001D59DE" w:rsidRPr="755C533A">
        <w:rPr>
          <w:rStyle w:val="Strong"/>
        </w:rPr>
        <w:t>“</w:t>
      </w:r>
      <w:r w:rsidR="00B25845" w:rsidRPr="755C533A">
        <w:rPr>
          <w:rStyle w:val="Strong"/>
        </w:rPr>
        <w:t>C</w:t>
      </w:r>
      <w:r w:rsidR="001D59DE" w:rsidRPr="755C533A">
        <w:rPr>
          <w:rStyle w:val="Strong"/>
        </w:rPr>
        <w:t>”</w:t>
      </w:r>
      <w:r>
        <w:tab/>
      </w:r>
      <w:r w:rsidR="00D61D89" w:rsidRPr="00EA6ECC">
        <w:rPr>
          <w:rFonts w:ascii="Arial" w:hAnsi="Arial" w:cs="Arial"/>
        </w:rPr>
        <w:t xml:space="preserve">General </w:t>
      </w:r>
      <w:r w:rsidR="00870112" w:rsidRPr="755C533A">
        <w:rPr>
          <w:rFonts w:ascii="Arial" w:hAnsi="Arial" w:cs="Arial"/>
          <w:sz w:val="22"/>
          <w:szCs w:val="22"/>
          <w:lang w:val="en-CA"/>
        </w:rPr>
        <w:t>Special Provisions</w:t>
      </w:r>
      <w:r w:rsidR="1119E53F" w:rsidRPr="755C533A">
        <w:rPr>
          <w:rFonts w:ascii="Arial" w:hAnsi="Arial" w:cs="Arial"/>
          <w:sz w:val="22"/>
          <w:szCs w:val="22"/>
          <w:lang w:val="en-CA"/>
        </w:rPr>
        <w:t xml:space="preserve">  </w:t>
      </w:r>
    </w:p>
    <w:p w14:paraId="6ED3DBE5" w14:textId="3A06890E" w:rsidR="00D449DB" w:rsidRPr="00EA6ECC" w:rsidRDefault="00C94959" w:rsidP="00F43C30">
      <w:pPr>
        <w:spacing w:before="480"/>
        <w:ind w:left="2520" w:hanging="2520"/>
        <w:jc w:val="both"/>
        <w:rPr>
          <w:rFonts w:ascii="Arial" w:hAnsi="Arial" w:cs="Arial"/>
          <w:sz w:val="22"/>
          <w:szCs w:val="22"/>
          <w:highlight w:val="cyan"/>
          <w:lang w:val="en-CA"/>
        </w:rPr>
      </w:pPr>
      <w:r w:rsidRPr="755C533A">
        <w:rPr>
          <w:rStyle w:val="Strong"/>
        </w:rPr>
        <w:t>Appendix “</w:t>
      </w:r>
      <w:r w:rsidR="00696BE4" w:rsidRPr="755C533A">
        <w:rPr>
          <w:rStyle w:val="Strong"/>
        </w:rPr>
        <w:t>D</w:t>
      </w:r>
      <w:r w:rsidRPr="755C533A">
        <w:rPr>
          <w:rStyle w:val="Strong"/>
        </w:rPr>
        <w:t>”</w:t>
      </w:r>
      <w:r w:rsidR="292D4AD5" w:rsidRPr="3BAA3B54">
        <w:rPr>
          <w:rStyle w:val="Strong"/>
        </w:rPr>
        <w:t xml:space="preserve"> </w:t>
      </w:r>
      <w:r>
        <w:tab/>
      </w:r>
      <w:r w:rsidRPr="755C533A">
        <w:rPr>
          <w:rFonts w:ascii="Arial" w:hAnsi="Arial" w:cs="Arial"/>
          <w:sz w:val="22"/>
          <w:szCs w:val="22"/>
          <w:lang w:val="en-CA"/>
        </w:rPr>
        <w:t xml:space="preserve">Special Provisions for </w:t>
      </w:r>
      <w:r w:rsidR="00C91828" w:rsidRPr="755C533A">
        <w:rPr>
          <w:rFonts w:ascii="Arial" w:hAnsi="Arial" w:cs="Arial"/>
          <w:sz w:val="22"/>
          <w:szCs w:val="22"/>
        </w:rPr>
        <w:t xml:space="preserve">Schedule of </w:t>
      </w:r>
      <w:r w:rsidRPr="00EA6ECC">
        <w:rPr>
          <w:rFonts w:ascii="Arial" w:hAnsi="Arial" w:cs="Arial"/>
          <w:sz w:val="22"/>
          <w:szCs w:val="22"/>
        </w:rPr>
        <w:t>Items</w:t>
      </w:r>
    </w:p>
    <w:p w14:paraId="02A09DA9" w14:textId="5EDDBB1A" w:rsidR="004000A9" w:rsidRDefault="004000A9"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 xml:space="preserve">Appendix </w:t>
      </w:r>
      <w:r w:rsidR="001D59DE">
        <w:rPr>
          <w:rFonts w:ascii="Arial" w:hAnsi="Arial" w:cs="Arial"/>
          <w:b/>
          <w:bCs/>
          <w:sz w:val="22"/>
          <w:szCs w:val="22"/>
          <w:lang w:val="en-CA"/>
        </w:rPr>
        <w:t>“</w:t>
      </w:r>
      <w:r w:rsidR="008C22D5">
        <w:rPr>
          <w:rFonts w:ascii="Arial" w:hAnsi="Arial" w:cs="Arial"/>
          <w:b/>
          <w:bCs/>
          <w:sz w:val="22"/>
          <w:szCs w:val="22"/>
          <w:lang w:val="en-CA"/>
        </w:rPr>
        <w:t>E</w:t>
      </w:r>
      <w:r w:rsidR="001D59DE">
        <w:rPr>
          <w:rFonts w:ascii="Arial" w:hAnsi="Arial" w:cs="Arial"/>
          <w:b/>
          <w:bCs/>
          <w:sz w:val="22"/>
          <w:szCs w:val="22"/>
          <w:lang w:val="en-CA"/>
        </w:rPr>
        <w:t>”</w:t>
      </w:r>
      <w:r w:rsidR="00B25845">
        <w:tab/>
      </w:r>
      <w:r w:rsidR="00701AF7" w:rsidRPr="00701AF7">
        <w:rPr>
          <w:rFonts w:ascii="Arial" w:hAnsi="Arial" w:cs="Arial"/>
          <w:sz w:val="22"/>
          <w:szCs w:val="22"/>
          <w:lang w:val="en-CA"/>
        </w:rPr>
        <w:t xml:space="preserve">CGS </w:t>
      </w:r>
      <w:r w:rsidR="00CB65F2">
        <w:rPr>
          <w:rFonts w:ascii="Arial" w:hAnsi="Arial" w:cs="Arial"/>
          <w:sz w:val="22"/>
          <w:szCs w:val="22"/>
          <w:lang w:val="en-CA"/>
        </w:rPr>
        <w:t>General Conditions</w:t>
      </w:r>
      <w:r w:rsidR="00783A24">
        <w:rPr>
          <w:rFonts w:ascii="Arial" w:hAnsi="Arial" w:cs="Arial"/>
          <w:sz w:val="22"/>
          <w:szCs w:val="22"/>
          <w:lang w:val="en-CA"/>
        </w:rPr>
        <w:t xml:space="preserve"> </w:t>
      </w:r>
    </w:p>
    <w:p w14:paraId="58AA0798" w14:textId="5F3A9EF9" w:rsidR="008671D6" w:rsidRPr="00EA6ECC" w:rsidRDefault="00337170" w:rsidP="001D59DE">
      <w:pPr>
        <w:spacing w:before="480"/>
        <w:ind w:left="2520" w:hanging="2520"/>
        <w:jc w:val="both"/>
        <w:rPr>
          <w:rFonts w:ascii="Arial" w:hAnsi="Arial" w:cs="Arial"/>
          <w:sz w:val="22"/>
          <w:szCs w:val="22"/>
          <w:highlight w:val="yellow"/>
          <w:lang w:val="en-CA"/>
        </w:rPr>
      </w:pPr>
      <w:r w:rsidRPr="00EA6ECC">
        <w:rPr>
          <w:rFonts w:ascii="Arial" w:hAnsi="Arial" w:cs="Arial"/>
          <w:b/>
          <w:bCs/>
          <w:sz w:val="22"/>
          <w:szCs w:val="22"/>
          <w:highlight w:val="yellow"/>
          <w:lang w:val="en-CA"/>
        </w:rPr>
        <w:t xml:space="preserve">Appendix </w:t>
      </w:r>
      <w:r w:rsidR="001D59DE" w:rsidRPr="00EA6ECC">
        <w:rPr>
          <w:rFonts w:ascii="Arial" w:hAnsi="Arial" w:cs="Arial"/>
          <w:b/>
          <w:bCs/>
          <w:sz w:val="22"/>
          <w:szCs w:val="22"/>
          <w:highlight w:val="yellow"/>
          <w:lang w:val="en-CA"/>
        </w:rPr>
        <w:t>“</w:t>
      </w:r>
      <w:r w:rsidR="007557AE">
        <w:rPr>
          <w:rFonts w:ascii="Arial" w:hAnsi="Arial" w:cs="Arial"/>
          <w:b/>
          <w:bCs/>
          <w:sz w:val="22"/>
          <w:szCs w:val="22"/>
          <w:highlight w:val="yellow"/>
          <w:lang w:val="en-CA"/>
        </w:rPr>
        <w:t>F</w:t>
      </w:r>
      <w:r w:rsidR="001D59DE" w:rsidRPr="00EA6ECC">
        <w:rPr>
          <w:rFonts w:ascii="Arial" w:hAnsi="Arial" w:cs="Arial"/>
          <w:b/>
          <w:bCs/>
          <w:sz w:val="22"/>
          <w:szCs w:val="22"/>
          <w:highlight w:val="yellow"/>
          <w:lang w:val="en-CA"/>
        </w:rPr>
        <w:t>”</w:t>
      </w:r>
      <w:r w:rsidR="001D59DE">
        <w:tab/>
      </w:r>
      <w:r w:rsidR="00C53814">
        <w:rPr>
          <w:rFonts w:ascii="Arial" w:hAnsi="Arial" w:cs="Arial"/>
          <w:sz w:val="22"/>
          <w:szCs w:val="22"/>
          <w:highlight w:val="yellow"/>
          <w:lang w:val="en-CA"/>
        </w:rPr>
        <w:t>Background Stud</w:t>
      </w:r>
      <w:r w:rsidR="00F200D2">
        <w:rPr>
          <w:rFonts w:ascii="Arial" w:hAnsi="Arial" w:cs="Arial"/>
          <w:sz w:val="22"/>
          <w:szCs w:val="22"/>
          <w:highlight w:val="yellow"/>
          <w:lang w:val="en-CA"/>
        </w:rPr>
        <w:t>y Report(s)</w:t>
      </w:r>
      <w:r w:rsidR="00C53814">
        <w:rPr>
          <w:rFonts w:ascii="Arial" w:hAnsi="Arial" w:cs="Arial"/>
          <w:sz w:val="22"/>
          <w:szCs w:val="22"/>
          <w:highlight w:val="yellow"/>
          <w:lang w:val="en-CA"/>
        </w:rPr>
        <w:t xml:space="preserve"> and Information</w:t>
      </w:r>
      <w:r w:rsidR="00686C56">
        <w:rPr>
          <w:rFonts w:ascii="Arial" w:hAnsi="Arial" w:cs="Arial"/>
          <w:sz w:val="22"/>
          <w:szCs w:val="22"/>
          <w:highlight w:val="yellow"/>
          <w:lang w:val="en-CA"/>
        </w:rPr>
        <w:t xml:space="preserve"> </w:t>
      </w:r>
      <w:r w:rsidR="00686C56" w:rsidRPr="00686C56">
        <w:rPr>
          <w:rFonts w:ascii="Arial" w:hAnsi="Arial" w:cs="Arial"/>
          <w:color w:val="FF0000"/>
          <w:sz w:val="22"/>
          <w:szCs w:val="22"/>
          <w:highlight w:val="yellow"/>
          <w:lang w:val="en-CA"/>
        </w:rPr>
        <w:t xml:space="preserve">(remove if </w:t>
      </w:r>
      <w:r w:rsidR="000256CB">
        <w:rPr>
          <w:rFonts w:ascii="Arial" w:hAnsi="Arial" w:cs="Arial"/>
          <w:color w:val="FF0000"/>
          <w:sz w:val="22"/>
          <w:szCs w:val="22"/>
          <w:highlight w:val="yellow"/>
          <w:lang w:val="en-CA"/>
        </w:rPr>
        <w:t xml:space="preserve">not </w:t>
      </w:r>
      <w:r w:rsidR="00686C56" w:rsidRPr="00686C56">
        <w:rPr>
          <w:rFonts w:ascii="Arial" w:hAnsi="Arial" w:cs="Arial"/>
          <w:color w:val="FF0000"/>
          <w:sz w:val="22"/>
          <w:szCs w:val="22"/>
          <w:highlight w:val="yellow"/>
          <w:lang w:val="en-CA"/>
        </w:rPr>
        <w:t>required)</w:t>
      </w:r>
    </w:p>
    <w:bookmarkEnd w:id="0"/>
    <w:p w14:paraId="656715AB" w14:textId="77777777" w:rsidR="00316334" w:rsidRDefault="00316334">
      <w:pPr>
        <w:autoSpaceDE/>
        <w:autoSpaceDN/>
        <w:adjustRightInd/>
        <w:rPr>
          <w:rFonts w:ascii="Arial" w:hAnsi="Arial" w:cs="Arial"/>
          <w:b/>
          <w:bCs/>
        </w:rPr>
      </w:pPr>
      <w:r>
        <w:rPr>
          <w:rFonts w:cs="Arial"/>
          <w:b/>
          <w:bCs/>
        </w:rPr>
        <w:br w:type="page"/>
      </w:r>
    </w:p>
    <w:p w14:paraId="54A0A3F0" w14:textId="510C7165" w:rsidR="005C1310" w:rsidRPr="005B2D75" w:rsidRDefault="00316334" w:rsidP="005C1310">
      <w:pPr>
        <w:pStyle w:val="NoSpacing"/>
        <w:spacing w:before="0" w:after="0"/>
        <w:jc w:val="center"/>
        <w:rPr>
          <w:rFonts w:cs="Arial"/>
          <w:b/>
          <w:bCs/>
          <w:sz w:val="24"/>
        </w:rPr>
      </w:pPr>
      <w:r>
        <w:rPr>
          <w:rFonts w:cs="Arial"/>
          <w:b/>
          <w:bCs/>
          <w:sz w:val="24"/>
        </w:rPr>
        <w:lastRenderedPageBreak/>
        <w:t>A</w:t>
      </w:r>
      <w:r w:rsidR="005C1310" w:rsidRPr="005B2D75">
        <w:rPr>
          <w:rFonts w:cs="Arial"/>
          <w:b/>
          <w:bCs/>
          <w:sz w:val="24"/>
        </w:rPr>
        <w:t>GREEMENT</w:t>
      </w:r>
    </w:p>
    <w:p w14:paraId="31BE0149" w14:textId="77777777" w:rsidR="005C1310" w:rsidRPr="005B2D75" w:rsidRDefault="005C1310" w:rsidP="005C1310">
      <w:pPr>
        <w:pStyle w:val="NoSpacing"/>
        <w:spacing w:before="0" w:after="0"/>
        <w:rPr>
          <w:rFonts w:cs="Arial"/>
          <w:sz w:val="24"/>
        </w:rPr>
      </w:pPr>
    </w:p>
    <w:p w14:paraId="614411DA" w14:textId="77777777" w:rsidR="005C1310" w:rsidRPr="005B2D75" w:rsidRDefault="005C1310" w:rsidP="005C1310">
      <w:pPr>
        <w:rPr>
          <w:rFonts w:ascii="Arial" w:hAnsi="Arial" w:cs="Arial"/>
          <w:lang w:val="en-CA"/>
        </w:rPr>
      </w:pPr>
      <w:r w:rsidRPr="005B2D75">
        <w:rPr>
          <w:rFonts w:ascii="Arial" w:hAnsi="Arial" w:cs="Arial"/>
          <w:b/>
          <w:bCs/>
          <w:lang w:val="en-CA"/>
        </w:rPr>
        <w:t>This Agreement</w:t>
      </w:r>
      <w:r w:rsidRPr="005B2D75">
        <w:rPr>
          <w:rFonts w:ascii="Arial" w:hAnsi="Arial" w:cs="Arial"/>
          <w:lang w:val="en-CA"/>
        </w:rPr>
        <w:t xml:space="preserve"> is effective on the date of the last signature affixed hereto.</w:t>
      </w:r>
    </w:p>
    <w:p w14:paraId="0B6DCB37" w14:textId="77777777" w:rsidR="005C1310" w:rsidRPr="005B2D75" w:rsidRDefault="005C1310" w:rsidP="005C1310">
      <w:pPr>
        <w:pStyle w:val="NoSpacing"/>
        <w:spacing w:before="0" w:after="0"/>
        <w:rPr>
          <w:rFonts w:cs="Arial"/>
          <w:sz w:val="24"/>
          <w:lang w:val="en-CA"/>
        </w:rPr>
      </w:pPr>
    </w:p>
    <w:p w14:paraId="0E19A97E" w14:textId="77777777" w:rsidR="005C1310" w:rsidRPr="005B2D75" w:rsidRDefault="005C1310" w:rsidP="005C1310">
      <w:pPr>
        <w:pStyle w:val="NoSpacing"/>
        <w:spacing w:before="0" w:after="0"/>
        <w:rPr>
          <w:rFonts w:cs="Arial"/>
          <w:sz w:val="24"/>
          <w:lang w:val="en-CA"/>
        </w:rPr>
      </w:pPr>
      <w:r w:rsidRPr="005B2D75">
        <w:rPr>
          <w:rFonts w:cs="Arial"/>
          <w:b/>
          <w:bCs/>
          <w:sz w:val="24"/>
          <w:lang w:val="en-CA"/>
        </w:rPr>
        <w:t>Between</w:t>
      </w:r>
      <w:r w:rsidRPr="005B2D75">
        <w:rPr>
          <w:rFonts w:cs="Arial"/>
          <w:sz w:val="24"/>
          <w:lang w:val="en-CA"/>
        </w:rPr>
        <w:t>:</w:t>
      </w:r>
    </w:p>
    <w:p w14:paraId="0987F635" w14:textId="77777777" w:rsidR="005C1310" w:rsidRPr="005B2D75" w:rsidRDefault="005C1310" w:rsidP="005C1310">
      <w:pPr>
        <w:pStyle w:val="NoSpacing"/>
        <w:spacing w:before="0" w:after="0"/>
        <w:jc w:val="center"/>
        <w:rPr>
          <w:rStyle w:val="Strong"/>
          <w:rFonts w:cs="Arial"/>
          <w:sz w:val="24"/>
        </w:rPr>
      </w:pPr>
      <w:r w:rsidRPr="005B2D75">
        <w:rPr>
          <w:rStyle w:val="Strong"/>
          <w:rFonts w:cs="Arial"/>
          <w:sz w:val="24"/>
        </w:rPr>
        <w:t>CITY OF GREATER SUDBURY</w:t>
      </w:r>
    </w:p>
    <w:p w14:paraId="3FFD01E8" w14:textId="77777777" w:rsidR="005C1310" w:rsidRPr="005B2D75" w:rsidRDefault="005C1310" w:rsidP="005C1310">
      <w:pPr>
        <w:pStyle w:val="NoSpacing"/>
        <w:spacing w:before="0" w:after="0"/>
        <w:jc w:val="right"/>
        <w:rPr>
          <w:rStyle w:val="Strong"/>
          <w:rFonts w:cs="Arial"/>
          <w:b w:val="0"/>
          <w:sz w:val="24"/>
        </w:rPr>
      </w:pPr>
      <w:r w:rsidRPr="005B2D75">
        <w:rPr>
          <w:rStyle w:val="Strong"/>
          <w:rFonts w:cs="Arial"/>
          <w:b w:val="0"/>
          <w:sz w:val="24"/>
        </w:rPr>
        <w:t>(the “City”)</w:t>
      </w:r>
    </w:p>
    <w:p w14:paraId="51FE33E6" w14:textId="11F2249E" w:rsidR="005C1310" w:rsidRPr="005B2D75" w:rsidRDefault="005C1310" w:rsidP="00A5084A">
      <w:pPr>
        <w:pStyle w:val="NoSpacing"/>
        <w:tabs>
          <w:tab w:val="left" w:pos="8703"/>
        </w:tabs>
        <w:spacing w:before="0" w:after="0"/>
        <w:jc w:val="center"/>
        <w:rPr>
          <w:rStyle w:val="Strong"/>
          <w:rFonts w:cs="Arial"/>
          <w:b w:val="0"/>
          <w:sz w:val="24"/>
        </w:rPr>
      </w:pPr>
      <w:r w:rsidRPr="005B2D75">
        <w:rPr>
          <w:rStyle w:val="Strong"/>
          <w:rFonts w:cs="Arial"/>
          <w:b w:val="0"/>
          <w:sz w:val="24"/>
        </w:rPr>
        <w:t>-and-</w:t>
      </w:r>
    </w:p>
    <w:p w14:paraId="2019EF06"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1DF3854F"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r w:rsidRPr="00EA6ECC">
        <w:rPr>
          <w:rStyle w:val="Strong"/>
          <w:rFonts w:cs="Arial"/>
          <w:sz w:val="24"/>
          <w:highlight w:val="lightGray"/>
        </w:rPr>
        <w:t>XXXXXXXXXXXXXX</w:t>
      </w:r>
    </w:p>
    <w:p w14:paraId="224DF028"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2302FACF"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b w:val="0"/>
          <w:sz w:val="24"/>
        </w:rPr>
      </w:pPr>
      <w:r w:rsidRPr="005B2D75">
        <w:rPr>
          <w:rStyle w:val="Strong"/>
          <w:rFonts w:cs="Arial"/>
          <w:b w:val="0"/>
          <w:sz w:val="24"/>
        </w:rPr>
        <w:t>(the “Contractor”)</w:t>
      </w:r>
    </w:p>
    <w:p w14:paraId="445CAD97"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sz w:val="24"/>
        </w:rPr>
      </w:pPr>
    </w:p>
    <w:p w14:paraId="327C6441" w14:textId="784C8BFF"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Whereas </w:t>
      </w:r>
      <w:r w:rsidRPr="005B2D75">
        <w:rPr>
          <w:rFonts w:ascii="Arial" w:hAnsi="Arial" w:cs="Arial"/>
          <w:lang w:val="en-CA"/>
        </w:rPr>
        <w:t xml:space="preserve">the City issued a formal request for competitive bids to procure the Work described as </w:t>
      </w:r>
      <w:r w:rsidRPr="005B2D75">
        <w:rPr>
          <w:rFonts w:ascii="Arial" w:hAnsi="Arial" w:cs="Arial"/>
          <w:b/>
          <w:bCs/>
          <w:highlight w:val="yellow"/>
          <w:lang w:val="en-CA"/>
        </w:rPr>
        <w:t>(INSERT TITLE DESCRIPTION HERE)</w:t>
      </w:r>
      <w:r w:rsidRPr="005B2D75">
        <w:rPr>
          <w:rFonts w:ascii="Arial" w:hAnsi="Arial" w:cs="Arial"/>
          <w:b/>
          <w:bCs/>
          <w:lang w:val="en-CA"/>
        </w:rPr>
        <w:t xml:space="preserve"> </w:t>
      </w:r>
      <w:r w:rsidRPr="005B2D75">
        <w:rPr>
          <w:rFonts w:ascii="Arial" w:hAnsi="Arial" w:cs="Arial"/>
          <w:lang w:val="en-CA"/>
        </w:rPr>
        <w:t>under</w:t>
      </w:r>
      <w:r w:rsidRPr="005B2D75">
        <w:rPr>
          <w:rFonts w:ascii="Arial" w:hAnsi="Arial" w:cs="Arial"/>
          <w:b/>
          <w:bCs/>
          <w:lang w:val="en-CA"/>
        </w:rPr>
        <w:t xml:space="preserve"> Contract </w:t>
      </w:r>
      <w:r w:rsidRPr="33468969">
        <w:rPr>
          <w:rFonts w:ascii="Arial" w:hAnsi="Arial" w:cs="Arial"/>
          <w:b/>
          <w:bCs/>
          <w:lang w:val="en-CA"/>
        </w:rPr>
        <w:t>ENG</w:t>
      </w:r>
      <w:r w:rsidR="006546FD" w:rsidRPr="33468969">
        <w:rPr>
          <w:rFonts w:ascii="Arial" w:hAnsi="Arial" w:cs="Arial"/>
          <w:b/>
          <w:bCs/>
          <w:lang w:val="en-CA"/>
        </w:rPr>
        <w:t>2</w:t>
      </w:r>
      <w:r w:rsidR="00CA7766" w:rsidRPr="33468969">
        <w:rPr>
          <w:rFonts w:ascii="Arial" w:hAnsi="Arial" w:cs="Arial"/>
          <w:b/>
          <w:bCs/>
          <w:lang w:val="en-CA"/>
        </w:rPr>
        <w:t>5</w:t>
      </w:r>
      <w:r w:rsidRPr="005B2D75">
        <w:rPr>
          <w:rFonts w:ascii="Arial" w:hAnsi="Arial" w:cs="Arial"/>
          <w:b/>
          <w:bCs/>
          <w:lang w:val="en-CA"/>
        </w:rPr>
        <w:t>-</w:t>
      </w:r>
      <w:r w:rsidRPr="005B2D75">
        <w:rPr>
          <w:rFonts w:ascii="Arial" w:hAnsi="Arial" w:cs="Arial"/>
          <w:b/>
          <w:bCs/>
          <w:highlight w:val="yellow"/>
          <w:lang w:val="en-CA"/>
        </w:rPr>
        <w:t>XX</w:t>
      </w:r>
      <w:r w:rsidRPr="005B2D75">
        <w:rPr>
          <w:rFonts w:ascii="Arial" w:hAnsi="Arial" w:cs="Arial"/>
          <w:lang w:val="en-CA"/>
        </w:rPr>
        <w:t xml:space="preserve"> and the Contractor has submitted a Tender in </w:t>
      </w:r>
      <w:proofErr w:type="gramStart"/>
      <w:r w:rsidRPr="005B2D75">
        <w:rPr>
          <w:rFonts w:ascii="Arial" w:hAnsi="Arial" w:cs="Arial"/>
          <w:lang w:val="en-CA"/>
        </w:rPr>
        <w:t>response;</w:t>
      </w:r>
      <w:proofErr w:type="gramEnd"/>
    </w:p>
    <w:p w14:paraId="691EE8C1"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And whereas</w:t>
      </w:r>
      <w:r w:rsidRPr="005B2D75">
        <w:rPr>
          <w:rFonts w:ascii="Arial" w:hAnsi="Arial" w:cs="Arial"/>
          <w:lang w:val="en-CA"/>
        </w:rPr>
        <w:t xml:space="preserve"> the City has accepted the Tender of the Contractor who has the experience and expertise in the provision of the required </w:t>
      </w:r>
      <w:proofErr w:type="gramStart"/>
      <w:r w:rsidRPr="005B2D75">
        <w:rPr>
          <w:rFonts w:ascii="Arial" w:hAnsi="Arial" w:cs="Arial"/>
          <w:lang w:val="en-CA"/>
        </w:rPr>
        <w:t>Work;</w:t>
      </w:r>
      <w:proofErr w:type="gramEnd"/>
    </w:p>
    <w:p w14:paraId="61D41777"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Now therefore </w:t>
      </w:r>
      <w:r w:rsidRPr="005B2D75">
        <w:rPr>
          <w:rFonts w:ascii="Arial" w:hAnsi="Arial" w:cs="Arial"/>
          <w:lang w:val="en-CA"/>
        </w:rPr>
        <w:t>in consideration of the mutual covenants contained in the Contract and for other good and valuable consideration, the receipt and sufficiency of which is acknowledged, the parties agree as follows:</w:t>
      </w:r>
    </w:p>
    <w:p w14:paraId="20952AE4" w14:textId="1EEFDD1E" w:rsidR="005C1310" w:rsidRPr="005B2D75" w:rsidRDefault="005C1310" w:rsidP="007A6747">
      <w:pPr>
        <w:pStyle w:val="NoSpacing"/>
        <w:numPr>
          <w:ilvl w:val="0"/>
          <w:numId w:val="5"/>
        </w:numPr>
        <w:spacing w:before="0"/>
        <w:ind w:hanging="720"/>
        <w:jc w:val="both"/>
        <w:rPr>
          <w:rFonts w:cs="Arial"/>
          <w:sz w:val="24"/>
        </w:rPr>
      </w:pPr>
      <w:r w:rsidRPr="3A5B99AB">
        <w:rPr>
          <w:rFonts w:cs="Arial"/>
          <w:sz w:val="24"/>
        </w:rPr>
        <w:t>All capitalized words or terms not otherwise defined in this Agreement shall have the same meaning as assigned in the City of Greater Sudbury General Conditions</w:t>
      </w:r>
      <w:r w:rsidR="00035B3F" w:rsidRPr="3A5B99AB">
        <w:rPr>
          <w:rFonts w:cs="Arial"/>
          <w:sz w:val="24"/>
        </w:rPr>
        <w:t xml:space="preserve"> and the </w:t>
      </w:r>
      <w:r w:rsidR="00010837" w:rsidRPr="3A5B99AB">
        <w:rPr>
          <w:rFonts w:cs="Arial"/>
          <w:sz w:val="24"/>
        </w:rPr>
        <w:t>Bid Solicitation</w:t>
      </w:r>
      <w:r w:rsidRPr="3A5B99AB">
        <w:rPr>
          <w:rFonts w:cs="Arial"/>
          <w:sz w:val="24"/>
        </w:rPr>
        <w:t>.</w:t>
      </w:r>
    </w:p>
    <w:p w14:paraId="159B2D92" w14:textId="77777777" w:rsidR="005C1310" w:rsidRDefault="005C1310" w:rsidP="6880948C">
      <w:pPr>
        <w:pStyle w:val="NoSpacing"/>
        <w:numPr>
          <w:ilvl w:val="0"/>
          <w:numId w:val="5"/>
        </w:numPr>
        <w:spacing w:before="0"/>
        <w:ind w:hanging="720"/>
        <w:jc w:val="both"/>
        <w:rPr>
          <w:rFonts w:cs="Arial"/>
          <w:sz w:val="24"/>
          <w:lang w:val="en-CA"/>
        </w:rPr>
      </w:pPr>
      <w:r w:rsidRPr="6880948C">
        <w:rPr>
          <w:rFonts w:cs="Arial"/>
          <w:sz w:val="24"/>
          <w:lang w:val="en-CA"/>
        </w:rPr>
        <w:t>The Contractor shall furnish all necessary machinery, tools, equipment, materials, supplies, labour and any other means of construction to perform the Work to the satisfaction of the City in strict accordance with the provisions of the Contract.</w:t>
      </w:r>
    </w:p>
    <w:p w14:paraId="182B0726" w14:textId="3F17E2E0" w:rsidR="00030A9F" w:rsidRPr="005B2D75" w:rsidRDefault="00874A04" w:rsidP="6880948C">
      <w:pPr>
        <w:pStyle w:val="NoSpacing"/>
        <w:numPr>
          <w:ilvl w:val="0"/>
          <w:numId w:val="5"/>
        </w:numPr>
        <w:spacing w:before="0"/>
        <w:ind w:hanging="720"/>
        <w:jc w:val="both"/>
        <w:rPr>
          <w:rFonts w:cs="Arial"/>
          <w:sz w:val="24"/>
          <w:lang w:val="en-CA"/>
        </w:rPr>
      </w:pPr>
      <w:r w:rsidRPr="6880948C">
        <w:rPr>
          <w:rFonts w:cs="Arial"/>
          <w:sz w:val="24"/>
          <w:lang w:val="en-CA"/>
        </w:rPr>
        <w:t xml:space="preserve">The City makes no guarantee of the value or volume of Work to be assigned to the </w:t>
      </w:r>
      <w:r w:rsidR="00ED5D19" w:rsidRPr="6880948C">
        <w:rPr>
          <w:rFonts w:cs="Arial"/>
          <w:sz w:val="24"/>
          <w:lang w:val="en-CA"/>
        </w:rPr>
        <w:t xml:space="preserve">Contractor </w:t>
      </w:r>
      <w:r w:rsidRPr="6880948C">
        <w:rPr>
          <w:rFonts w:cs="Arial"/>
          <w:sz w:val="24"/>
          <w:lang w:val="en-CA"/>
        </w:rPr>
        <w:t xml:space="preserve">and the City may </w:t>
      </w:r>
      <w:r w:rsidR="003428E5" w:rsidRPr="6880948C">
        <w:rPr>
          <w:rFonts w:cs="Arial"/>
          <w:sz w:val="24"/>
          <w:lang w:val="en-CA"/>
        </w:rPr>
        <w:t xml:space="preserve">engage </w:t>
      </w:r>
      <w:r w:rsidRPr="6880948C">
        <w:rPr>
          <w:rFonts w:cs="Arial"/>
          <w:sz w:val="24"/>
          <w:lang w:val="en-CA"/>
        </w:rPr>
        <w:t xml:space="preserve">others for the same or similar </w:t>
      </w:r>
      <w:r w:rsidR="00EC2C43" w:rsidRPr="6880948C">
        <w:rPr>
          <w:rFonts w:cs="Arial"/>
          <w:sz w:val="24"/>
          <w:lang w:val="en-CA"/>
        </w:rPr>
        <w:t xml:space="preserve">Work </w:t>
      </w:r>
      <w:r w:rsidRPr="6880948C">
        <w:rPr>
          <w:rFonts w:cs="Arial"/>
          <w:sz w:val="24"/>
          <w:lang w:val="en-CA"/>
        </w:rPr>
        <w:t>to th</w:t>
      </w:r>
      <w:r w:rsidR="00350C6D" w:rsidRPr="6880948C">
        <w:rPr>
          <w:rFonts w:cs="Arial"/>
          <w:sz w:val="24"/>
          <w:lang w:val="en-CA"/>
        </w:rPr>
        <w:t>at</w:t>
      </w:r>
      <w:r w:rsidRPr="6880948C">
        <w:rPr>
          <w:rFonts w:cs="Arial"/>
          <w:sz w:val="24"/>
          <w:lang w:val="en-CA"/>
        </w:rPr>
        <w:t xml:space="preserve"> described herein or may obtain or provide the same or similar </w:t>
      </w:r>
      <w:r w:rsidR="00350C6D" w:rsidRPr="6880948C">
        <w:rPr>
          <w:rFonts w:cs="Arial"/>
          <w:sz w:val="24"/>
          <w:lang w:val="en-CA"/>
        </w:rPr>
        <w:t xml:space="preserve">Work </w:t>
      </w:r>
      <w:r w:rsidRPr="6880948C">
        <w:rPr>
          <w:rFonts w:cs="Arial"/>
          <w:sz w:val="24"/>
          <w:lang w:val="en-CA"/>
        </w:rPr>
        <w:t xml:space="preserve">using City staff. </w:t>
      </w:r>
      <w:r w:rsidR="006338EA" w:rsidRPr="6880948C">
        <w:rPr>
          <w:rFonts w:cs="Arial"/>
          <w:sz w:val="24"/>
          <w:lang w:val="en-CA"/>
        </w:rPr>
        <w:t xml:space="preserve">The City, in its sole </w:t>
      </w:r>
      <w:r w:rsidR="00020E3A" w:rsidRPr="6880948C">
        <w:rPr>
          <w:rFonts w:cs="Arial"/>
          <w:sz w:val="24"/>
          <w:lang w:val="en-CA"/>
        </w:rPr>
        <w:t xml:space="preserve">and absolute </w:t>
      </w:r>
      <w:r w:rsidR="006338EA" w:rsidRPr="6880948C">
        <w:rPr>
          <w:rFonts w:cs="Arial"/>
          <w:sz w:val="24"/>
          <w:lang w:val="en-CA"/>
        </w:rPr>
        <w:t>discretion</w:t>
      </w:r>
      <w:r w:rsidR="0034215D" w:rsidRPr="6880948C">
        <w:rPr>
          <w:rFonts w:cs="Arial"/>
          <w:sz w:val="24"/>
          <w:lang w:val="en-CA"/>
        </w:rPr>
        <w:t xml:space="preserve">, </w:t>
      </w:r>
      <w:r w:rsidR="006338EA" w:rsidRPr="6880948C">
        <w:rPr>
          <w:rFonts w:cs="Arial"/>
          <w:sz w:val="24"/>
          <w:lang w:val="en-CA"/>
        </w:rPr>
        <w:t xml:space="preserve">reserves the right, by notice in writing to the Contractor, to cancel or delete any portion of the </w:t>
      </w:r>
      <w:r w:rsidR="009E09A3" w:rsidRPr="6880948C">
        <w:rPr>
          <w:rFonts w:cs="Arial"/>
          <w:sz w:val="24"/>
          <w:lang w:val="en-CA"/>
        </w:rPr>
        <w:t xml:space="preserve">Work </w:t>
      </w:r>
      <w:r w:rsidR="006338EA" w:rsidRPr="6880948C">
        <w:rPr>
          <w:rFonts w:cs="Arial"/>
          <w:sz w:val="24"/>
          <w:lang w:val="en-CA"/>
        </w:rPr>
        <w:t xml:space="preserve">and the </w:t>
      </w:r>
      <w:r w:rsidR="009E09A3" w:rsidRPr="6880948C">
        <w:rPr>
          <w:rFonts w:cs="Arial"/>
          <w:sz w:val="24"/>
          <w:lang w:val="en-CA"/>
        </w:rPr>
        <w:t xml:space="preserve">Contractor </w:t>
      </w:r>
      <w:r w:rsidR="006338EA" w:rsidRPr="6880948C">
        <w:rPr>
          <w:rFonts w:cs="Arial"/>
          <w:sz w:val="24"/>
          <w:lang w:val="en-CA"/>
        </w:rPr>
        <w:t>agrees to such cancellation or deletion</w:t>
      </w:r>
      <w:r w:rsidR="00D07F0E" w:rsidRPr="6880948C">
        <w:rPr>
          <w:rFonts w:cs="Arial"/>
          <w:sz w:val="24"/>
          <w:lang w:val="en-CA"/>
        </w:rPr>
        <w:t>.</w:t>
      </w:r>
      <w:r w:rsidR="00CD656B" w:rsidRPr="6880948C">
        <w:rPr>
          <w:rFonts w:cs="Arial"/>
          <w:sz w:val="24"/>
          <w:lang w:val="en-CA"/>
        </w:rPr>
        <w:t xml:space="preserve"> Compensation for modified, increased or decreased Wo</w:t>
      </w:r>
      <w:r w:rsidR="510A83DE" w:rsidRPr="6880948C">
        <w:rPr>
          <w:rFonts w:cs="Arial"/>
          <w:sz w:val="24"/>
          <w:lang w:val="en-CA"/>
        </w:rPr>
        <w:t>rk</w:t>
      </w:r>
      <w:r w:rsidR="00CD656B" w:rsidRPr="6880948C">
        <w:rPr>
          <w:rFonts w:cs="Arial"/>
          <w:sz w:val="24"/>
          <w:lang w:val="en-CA"/>
        </w:rPr>
        <w:t xml:space="preserve"> shall be in accordance with the rates or costs provided, and in the absence of any applicable rates or costs, the Parties will mutually agree on the rates or costs for such </w:t>
      </w:r>
      <w:r w:rsidR="000724FF" w:rsidRPr="6880948C">
        <w:rPr>
          <w:rFonts w:cs="Arial"/>
          <w:sz w:val="24"/>
          <w:lang w:val="en-CA"/>
        </w:rPr>
        <w:t>Work</w:t>
      </w:r>
      <w:r w:rsidR="00CD656B" w:rsidRPr="6880948C">
        <w:rPr>
          <w:rFonts w:cs="Arial"/>
          <w:sz w:val="24"/>
          <w:lang w:val="en-CA"/>
        </w:rPr>
        <w:t>.</w:t>
      </w:r>
      <w:r w:rsidR="008132C1" w:rsidRPr="6880948C">
        <w:rPr>
          <w:rFonts w:cs="Arial"/>
          <w:sz w:val="24"/>
          <w:lang w:val="en-CA"/>
        </w:rPr>
        <w:t xml:space="preserve"> </w:t>
      </w:r>
      <w:r w:rsidR="00CD656B" w:rsidRPr="6880948C">
        <w:rPr>
          <w:rFonts w:cs="Arial"/>
          <w:sz w:val="24"/>
          <w:lang w:val="en-CA"/>
        </w:rPr>
        <w:t xml:space="preserve">The City will have no liability to the </w:t>
      </w:r>
      <w:r w:rsidR="008132C1" w:rsidRPr="6880948C">
        <w:rPr>
          <w:rFonts w:cs="Arial"/>
          <w:sz w:val="24"/>
          <w:lang w:val="en-CA"/>
        </w:rPr>
        <w:t xml:space="preserve">Contractor </w:t>
      </w:r>
      <w:r w:rsidR="00CD656B" w:rsidRPr="6880948C">
        <w:rPr>
          <w:rFonts w:cs="Arial"/>
          <w:sz w:val="24"/>
          <w:lang w:val="en-CA"/>
        </w:rPr>
        <w:t>by operation of this Section.</w:t>
      </w:r>
    </w:p>
    <w:p w14:paraId="7D2FEB1D"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Work to be undertaken by the Contractor includes the performance of all works specified and necessarily incidental to the Contract.</w:t>
      </w:r>
    </w:p>
    <w:p w14:paraId="325BB6C4" w14:textId="77777777" w:rsidR="005C1310" w:rsidRPr="005B2D75" w:rsidRDefault="005C1310" w:rsidP="005C1310">
      <w:pPr>
        <w:pStyle w:val="NoSpacing"/>
        <w:spacing w:before="0" w:after="0"/>
        <w:ind w:left="720"/>
        <w:jc w:val="both"/>
        <w:rPr>
          <w:rFonts w:cs="Arial"/>
          <w:sz w:val="24"/>
          <w:lang w:val="en-CA"/>
        </w:rPr>
      </w:pPr>
    </w:p>
    <w:p w14:paraId="037F412B" w14:textId="70CB5D33" w:rsidR="005C1310" w:rsidRPr="00EA6ECC" w:rsidRDefault="005C1310" w:rsidP="6880948C">
      <w:pPr>
        <w:pStyle w:val="NoSpacing"/>
        <w:numPr>
          <w:ilvl w:val="0"/>
          <w:numId w:val="5"/>
        </w:numPr>
        <w:spacing w:before="0" w:after="0"/>
        <w:ind w:hanging="720"/>
        <w:jc w:val="both"/>
        <w:rPr>
          <w:rFonts w:cs="Arial"/>
          <w:sz w:val="24"/>
          <w:lang w:val="en-CA"/>
        </w:rPr>
      </w:pPr>
      <w:r w:rsidRPr="6880948C">
        <w:rPr>
          <w:rFonts w:cs="Arial"/>
          <w:sz w:val="24"/>
          <w:lang w:val="en-CA"/>
        </w:rPr>
        <w:t>The documents listed below represent the entire Contract and complete understanding between the parties, and supersede all prior negotiations, representations or agreements, either written or oral:</w:t>
      </w:r>
    </w:p>
    <w:p w14:paraId="43F3B86E" w14:textId="77777777" w:rsidR="005C1310" w:rsidRPr="005B2D75" w:rsidRDefault="005C1310" w:rsidP="005C1310">
      <w:pPr>
        <w:pStyle w:val="ListParagraph"/>
        <w:rPr>
          <w:rFonts w:ascii="Arial" w:hAnsi="Arial" w:cs="Arial"/>
          <w:lang w:val="en-CA"/>
        </w:rPr>
      </w:pPr>
    </w:p>
    <w:p w14:paraId="77F73B6F" w14:textId="77777777" w:rsidR="005C1310" w:rsidRPr="005B2D75" w:rsidRDefault="005C1310" w:rsidP="005C1310">
      <w:pPr>
        <w:spacing w:after="240"/>
        <w:ind w:left="720"/>
        <w:rPr>
          <w:rFonts w:ascii="Arial" w:hAnsi="Arial" w:cs="Arial"/>
        </w:rPr>
      </w:pPr>
      <w:r w:rsidRPr="005B2D75">
        <w:rPr>
          <w:rFonts w:ascii="Arial" w:hAnsi="Arial" w:cs="Arial"/>
        </w:rPr>
        <w:lastRenderedPageBreak/>
        <w:t>(a)</w:t>
      </w:r>
      <w:r w:rsidRPr="005B2D75">
        <w:rPr>
          <w:rFonts w:ascii="Arial" w:hAnsi="Arial" w:cs="Arial"/>
        </w:rPr>
        <w:tab/>
      </w:r>
      <w:proofErr w:type="gramStart"/>
      <w:r w:rsidRPr="005B2D75">
        <w:rPr>
          <w:rFonts w:ascii="Arial" w:hAnsi="Arial" w:cs="Arial"/>
        </w:rPr>
        <w:t>Agreement;</w:t>
      </w:r>
      <w:proofErr w:type="gramEnd"/>
      <w:r w:rsidRPr="005B2D75">
        <w:rPr>
          <w:rFonts w:ascii="Arial" w:hAnsi="Arial" w:cs="Arial"/>
        </w:rPr>
        <w:t xml:space="preserve"> </w:t>
      </w:r>
    </w:p>
    <w:p w14:paraId="62B00B9B"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(b) </w:t>
      </w:r>
      <w:r w:rsidRPr="005B2D75">
        <w:rPr>
          <w:rFonts w:ascii="Arial" w:hAnsi="Arial" w:cs="Arial"/>
        </w:rPr>
        <w:tab/>
      </w:r>
      <w:proofErr w:type="gramStart"/>
      <w:r w:rsidRPr="005B2D75">
        <w:rPr>
          <w:rFonts w:ascii="Arial" w:hAnsi="Arial" w:cs="Arial"/>
        </w:rPr>
        <w:t>Addenda;</w:t>
      </w:r>
      <w:proofErr w:type="gramEnd"/>
      <w:r w:rsidRPr="005B2D75">
        <w:rPr>
          <w:rFonts w:ascii="Arial" w:hAnsi="Arial" w:cs="Arial"/>
        </w:rPr>
        <w:t xml:space="preserve"> </w:t>
      </w:r>
    </w:p>
    <w:p w14:paraId="16BA23EF" w14:textId="5538DC9A" w:rsidR="005C1310" w:rsidRPr="005B2D75" w:rsidRDefault="005C1310" w:rsidP="005C1310">
      <w:pPr>
        <w:spacing w:after="240"/>
        <w:ind w:left="1440" w:hanging="720"/>
        <w:rPr>
          <w:rFonts w:ascii="Arial" w:hAnsi="Arial" w:cs="Arial"/>
        </w:rPr>
      </w:pPr>
      <w:r w:rsidRPr="005B2D75">
        <w:rPr>
          <w:rFonts w:ascii="Arial" w:hAnsi="Arial" w:cs="Arial"/>
        </w:rPr>
        <w:t xml:space="preserve">(c) </w:t>
      </w:r>
      <w:r w:rsidRPr="005B2D75">
        <w:rPr>
          <w:rFonts w:ascii="Arial" w:hAnsi="Arial" w:cs="Arial"/>
        </w:rPr>
        <w:tab/>
        <w:t xml:space="preserve">Special </w:t>
      </w:r>
      <w:proofErr w:type="gramStart"/>
      <w:r w:rsidRPr="005B2D75">
        <w:rPr>
          <w:rFonts w:ascii="Arial" w:hAnsi="Arial" w:cs="Arial"/>
        </w:rPr>
        <w:t>Provisions;</w:t>
      </w:r>
      <w:proofErr w:type="gramEnd"/>
      <w:r w:rsidRPr="005B2D75">
        <w:rPr>
          <w:rFonts w:ascii="Arial" w:hAnsi="Arial" w:cs="Arial"/>
        </w:rPr>
        <w:t xml:space="preserve"> </w:t>
      </w:r>
    </w:p>
    <w:p w14:paraId="7E014D81" w14:textId="77777777" w:rsidR="005C1310" w:rsidRPr="005B2D75" w:rsidRDefault="005C1310" w:rsidP="005C1310">
      <w:pPr>
        <w:spacing w:after="240"/>
        <w:ind w:left="1440" w:hanging="720"/>
        <w:rPr>
          <w:rFonts w:ascii="Arial" w:hAnsi="Arial" w:cs="Arial"/>
        </w:rPr>
      </w:pPr>
      <w:r w:rsidRPr="005B2D75">
        <w:rPr>
          <w:rFonts w:ascii="Arial" w:hAnsi="Arial" w:cs="Arial"/>
        </w:rPr>
        <w:t>(d)</w:t>
      </w:r>
      <w:r w:rsidRPr="005B2D75">
        <w:rPr>
          <w:rFonts w:ascii="Arial" w:hAnsi="Arial" w:cs="Arial"/>
        </w:rPr>
        <w:tab/>
        <w:t xml:space="preserve">Bid </w:t>
      </w:r>
      <w:proofErr w:type="gramStart"/>
      <w:r w:rsidRPr="005B2D75">
        <w:rPr>
          <w:rFonts w:ascii="Arial" w:hAnsi="Arial" w:cs="Arial"/>
        </w:rPr>
        <w:t>Solicitation;</w:t>
      </w:r>
      <w:proofErr w:type="gramEnd"/>
      <w:r w:rsidRPr="005B2D75">
        <w:rPr>
          <w:rFonts w:ascii="Arial" w:hAnsi="Arial" w:cs="Arial"/>
        </w:rPr>
        <w:t xml:space="preserve"> </w:t>
      </w:r>
    </w:p>
    <w:p w14:paraId="13074B39" w14:textId="77777777" w:rsidR="005C1310" w:rsidRPr="005B2D75" w:rsidRDefault="005C1310" w:rsidP="005C1310">
      <w:pPr>
        <w:spacing w:after="240"/>
        <w:ind w:left="1440" w:hanging="720"/>
        <w:rPr>
          <w:rFonts w:ascii="Arial" w:hAnsi="Arial" w:cs="Arial"/>
        </w:rPr>
      </w:pPr>
      <w:r w:rsidRPr="005B2D75">
        <w:rPr>
          <w:rFonts w:ascii="Arial" w:hAnsi="Arial" w:cs="Arial"/>
        </w:rPr>
        <w:t>(e)</w:t>
      </w:r>
      <w:r w:rsidRPr="005B2D75">
        <w:rPr>
          <w:rFonts w:ascii="Arial" w:hAnsi="Arial" w:cs="Arial"/>
        </w:rPr>
        <w:tab/>
      </w:r>
      <w:proofErr w:type="gramStart"/>
      <w:r w:rsidRPr="005B2D75">
        <w:rPr>
          <w:rFonts w:ascii="Arial" w:hAnsi="Arial" w:cs="Arial"/>
        </w:rPr>
        <w:t>Tender;</w:t>
      </w:r>
      <w:proofErr w:type="gramEnd"/>
    </w:p>
    <w:p w14:paraId="19DD78D7" w14:textId="77777777" w:rsidR="005C1310" w:rsidRPr="005B2D75" w:rsidRDefault="005C1310" w:rsidP="005C1310">
      <w:pPr>
        <w:spacing w:after="240"/>
        <w:ind w:left="1440" w:hanging="720"/>
        <w:rPr>
          <w:rFonts w:ascii="Arial" w:hAnsi="Arial" w:cs="Arial"/>
        </w:rPr>
      </w:pPr>
      <w:r w:rsidRPr="005B2D75">
        <w:rPr>
          <w:rFonts w:ascii="Arial" w:hAnsi="Arial" w:cs="Arial"/>
        </w:rPr>
        <w:t>(f)</w:t>
      </w:r>
      <w:r w:rsidRPr="005B2D75">
        <w:rPr>
          <w:rFonts w:ascii="Arial" w:hAnsi="Arial" w:cs="Arial"/>
        </w:rPr>
        <w:tab/>
        <w:t xml:space="preserve">Contract </w:t>
      </w:r>
      <w:proofErr w:type="gramStart"/>
      <w:r w:rsidRPr="005B2D75">
        <w:rPr>
          <w:rFonts w:ascii="Arial" w:hAnsi="Arial" w:cs="Arial"/>
        </w:rPr>
        <w:t>Plans;</w:t>
      </w:r>
      <w:proofErr w:type="gramEnd"/>
      <w:r w:rsidRPr="005B2D75">
        <w:rPr>
          <w:rFonts w:ascii="Arial" w:hAnsi="Arial" w:cs="Arial"/>
        </w:rPr>
        <w:t xml:space="preserve"> </w:t>
      </w:r>
    </w:p>
    <w:p w14:paraId="60718D3F"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(g) </w:t>
      </w:r>
      <w:r w:rsidRPr="005B2D75">
        <w:rPr>
          <w:rFonts w:ascii="Arial" w:hAnsi="Arial" w:cs="Arial"/>
        </w:rPr>
        <w:tab/>
        <w:t>City of Greater Sudbury Supplemental Specification (G.S.S.S.</w:t>
      </w:r>
      <w:proofErr w:type="gramStart"/>
      <w:r w:rsidRPr="005B2D75">
        <w:rPr>
          <w:rFonts w:ascii="Arial" w:hAnsi="Arial" w:cs="Arial"/>
        </w:rPr>
        <w:t>);</w:t>
      </w:r>
      <w:proofErr w:type="gramEnd"/>
    </w:p>
    <w:p w14:paraId="7F448C1D" w14:textId="77777777" w:rsidR="005C1310" w:rsidRPr="005B2D75" w:rsidRDefault="005C1310" w:rsidP="005C1310">
      <w:pPr>
        <w:spacing w:after="240"/>
        <w:ind w:left="1440" w:hanging="720"/>
        <w:rPr>
          <w:rFonts w:ascii="Arial" w:hAnsi="Arial" w:cs="Arial"/>
        </w:rPr>
      </w:pPr>
      <w:r w:rsidRPr="005B2D75">
        <w:rPr>
          <w:rFonts w:ascii="Arial" w:hAnsi="Arial" w:cs="Arial"/>
        </w:rPr>
        <w:t>(h)</w:t>
      </w:r>
      <w:r w:rsidRPr="005B2D75">
        <w:rPr>
          <w:rFonts w:ascii="Arial" w:hAnsi="Arial" w:cs="Arial"/>
        </w:rPr>
        <w:tab/>
        <w:t>City of Greater Sudbury Standard Drawing (G.S.S.D.</w:t>
      </w:r>
      <w:proofErr w:type="gramStart"/>
      <w:r w:rsidRPr="005B2D75">
        <w:rPr>
          <w:rFonts w:ascii="Arial" w:hAnsi="Arial" w:cs="Arial"/>
        </w:rPr>
        <w:t>);</w:t>
      </w:r>
      <w:proofErr w:type="gramEnd"/>
      <w:r w:rsidRPr="005B2D75">
        <w:rPr>
          <w:rFonts w:ascii="Arial" w:hAnsi="Arial" w:cs="Arial"/>
        </w:rPr>
        <w:t xml:space="preserve"> </w:t>
      </w:r>
    </w:p>
    <w:p w14:paraId="03C039C3" w14:textId="77777777" w:rsidR="005C1310" w:rsidRPr="005B2D75" w:rsidRDefault="005C1310" w:rsidP="005C1310">
      <w:pPr>
        <w:spacing w:after="240"/>
        <w:ind w:firstLine="720"/>
        <w:rPr>
          <w:rFonts w:ascii="Arial" w:hAnsi="Arial" w:cs="Arial"/>
          <w:lang w:val="en-CA"/>
        </w:rPr>
      </w:pPr>
      <w:r w:rsidRPr="005B2D75">
        <w:rPr>
          <w:rFonts w:ascii="Arial" w:hAnsi="Arial" w:cs="Arial"/>
        </w:rPr>
        <w:t>(</w:t>
      </w:r>
      <w:proofErr w:type="spellStart"/>
      <w:r w:rsidRPr="005B2D75">
        <w:rPr>
          <w:rFonts w:ascii="Arial" w:hAnsi="Arial" w:cs="Arial"/>
        </w:rPr>
        <w:t>i</w:t>
      </w:r>
      <w:proofErr w:type="spellEnd"/>
      <w:r w:rsidRPr="005B2D75">
        <w:rPr>
          <w:rFonts w:ascii="Arial" w:hAnsi="Arial" w:cs="Arial"/>
        </w:rPr>
        <w:t>)</w:t>
      </w:r>
      <w:r w:rsidRPr="005B2D75">
        <w:rPr>
          <w:rFonts w:ascii="Arial" w:hAnsi="Arial" w:cs="Arial"/>
        </w:rPr>
        <w:tab/>
      </w:r>
      <w:r w:rsidRPr="005B2D75">
        <w:rPr>
          <w:rFonts w:ascii="Arial" w:hAnsi="Arial" w:cs="Arial"/>
          <w:lang w:val="en-CA"/>
        </w:rPr>
        <w:t>Ontario Provincial Standard Specifications (O.P.S.S.</w:t>
      </w:r>
      <w:proofErr w:type="gramStart"/>
      <w:r w:rsidRPr="005B2D75">
        <w:rPr>
          <w:rFonts w:ascii="Arial" w:hAnsi="Arial" w:cs="Arial"/>
          <w:lang w:val="en-CA"/>
        </w:rPr>
        <w:t>);</w:t>
      </w:r>
      <w:proofErr w:type="gramEnd"/>
    </w:p>
    <w:p w14:paraId="00749FD2" w14:textId="77777777" w:rsidR="005C1310" w:rsidRPr="005B2D75" w:rsidRDefault="005C1310" w:rsidP="005C1310">
      <w:pPr>
        <w:spacing w:after="240"/>
        <w:ind w:left="720"/>
        <w:rPr>
          <w:rFonts w:ascii="Arial" w:hAnsi="Arial" w:cs="Arial"/>
          <w:lang w:val="en-CA"/>
        </w:rPr>
      </w:pPr>
      <w:r w:rsidRPr="005B2D75">
        <w:rPr>
          <w:rFonts w:ascii="Arial" w:hAnsi="Arial" w:cs="Arial"/>
          <w:lang w:val="en-CA"/>
        </w:rPr>
        <w:t>(j)</w:t>
      </w:r>
      <w:r w:rsidRPr="005B2D75">
        <w:rPr>
          <w:rFonts w:ascii="Arial" w:hAnsi="Arial" w:cs="Arial"/>
          <w:lang w:val="en-CA"/>
        </w:rPr>
        <w:tab/>
        <w:t>Ontario Provincial Standard Drawings (O.P.S.D.</w:t>
      </w:r>
      <w:proofErr w:type="gramStart"/>
      <w:r w:rsidRPr="005B2D75">
        <w:rPr>
          <w:rFonts w:ascii="Arial" w:hAnsi="Arial" w:cs="Arial"/>
          <w:lang w:val="en-CA"/>
        </w:rPr>
        <w:t>);</w:t>
      </w:r>
      <w:proofErr w:type="gramEnd"/>
    </w:p>
    <w:p w14:paraId="1523F4B0" w14:textId="2C3EB440" w:rsidR="005C1310" w:rsidRPr="005B2D75" w:rsidRDefault="005C1310" w:rsidP="00DB68BA">
      <w:pPr>
        <w:spacing w:after="240"/>
        <w:ind w:left="1440" w:hanging="720"/>
        <w:rPr>
          <w:rFonts w:ascii="Arial" w:hAnsi="Arial" w:cs="Arial"/>
        </w:rPr>
      </w:pPr>
      <w:r w:rsidRPr="005B2D75">
        <w:rPr>
          <w:rFonts w:ascii="Arial" w:hAnsi="Arial" w:cs="Arial"/>
        </w:rPr>
        <w:t xml:space="preserve">(k) </w:t>
      </w:r>
      <w:r w:rsidRPr="005B2D75">
        <w:rPr>
          <w:rFonts w:ascii="Arial" w:hAnsi="Arial" w:cs="Arial"/>
        </w:rPr>
        <w:tab/>
        <w:t xml:space="preserve">City of Greater Sudbury General Conditions; and </w:t>
      </w:r>
    </w:p>
    <w:p w14:paraId="1F6EBCA9" w14:textId="524A67EC" w:rsidR="005C1310" w:rsidRPr="005B2D75" w:rsidRDefault="005C1310" w:rsidP="005C1310">
      <w:pPr>
        <w:spacing w:after="360"/>
        <w:ind w:left="1440" w:hanging="720"/>
        <w:rPr>
          <w:rFonts w:ascii="Arial" w:hAnsi="Arial" w:cs="Arial"/>
        </w:rPr>
      </w:pPr>
      <w:r w:rsidRPr="005B2D75">
        <w:rPr>
          <w:rFonts w:ascii="Arial" w:hAnsi="Arial" w:cs="Arial"/>
        </w:rPr>
        <w:t>(</w:t>
      </w:r>
      <w:r w:rsidR="00DB68BA">
        <w:rPr>
          <w:rFonts w:ascii="Arial" w:hAnsi="Arial" w:cs="Arial"/>
        </w:rPr>
        <w:t>l</w:t>
      </w:r>
      <w:r w:rsidRPr="005B2D75">
        <w:rPr>
          <w:rFonts w:ascii="Arial" w:hAnsi="Arial" w:cs="Arial"/>
        </w:rPr>
        <w:t xml:space="preserve">) </w:t>
      </w:r>
      <w:r w:rsidRPr="005B2D75">
        <w:rPr>
          <w:rFonts w:ascii="Arial" w:hAnsi="Arial" w:cs="Arial"/>
        </w:rPr>
        <w:tab/>
        <w:t>Working Drawings.</w:t>
      </w:r>
    </w:p>
    <w:p w14:paraId="764871A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perform the Work for the price specified in the Tender.</w:t>
      </w:r>
    </w:p>
    <w:p w14:paraId="543C0198" w14:textId="77777777" w:rsidR="005C1310" w:rsidRPr="005B2D75" w:rsidRDefault="005C1310" w:rsidP="005C1310">
      <w:pPr>
        <w:pStyle w:val="ListParagraph"/>
        <w:rPr>
          <w:rFonts w:ascii="Arial" w:hAnsi="Arial" w:cs="Arial"/>
          <w:lang w:val="en-CA"/>
        </w:rPr>
      </w:pPr>
    </w:p>
    <w:p w14:paraId="1D160D32"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complete the Work to the satisfaction of the City on or before the time specified in the Contract.</w:t>
      </w:r>
    </w:p>
    <w:p w14:paraId="7204FCFF" w14:textId="77777777" w:rsidR="005C1310" w:rsidRPr="005B2D75" w:rsidRDefault="005C1310" w:rsidP="005C1310">
      <w:pPr>
        <w:pStyle w:val="ListParagraph"/>
        <w:rPr>
          <w:rFonts w:ascii="Arial" w:hAnsi="Arial" w:cs="Arial"/>
          <w:lang w:val="en-CA"/>
        </w:rPr>
      </w:pPr>
    </w:p>
    <w:p w14:paraId="446AA79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will be periodically paid for the performance of the Work, subject to any holdbacks, liquidated damages or other deductions applied by the City in accordance with the provisions of the Contract.</w:t>
      </w:r>
    </w:p>
    <w:p w14:paraId="4AAB32ED" w14:textId="77777777" w:rsidR="005C1310" w:rsidRPr="005B2D75" w:rsidRDefault="005C1310" w:rsidP="005C1310">
      <w:pPr>
        <w:pStyle w:val="NoSpacing"/>
        <w:spacing w:before="0" w:after="0"/>
        <w:jc w:val="both"/>
        <w:rPr>
          <w:rFonts w:cs="Arial"/>
          <w:sz w:val="24"/>
          <w:lang w:val="en-CA"/>
        </w:rPr>
      </w:pPr>
    </w:p>
    <w:p w14:paraId="24CD925B"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City shall not be liable or compelled to pay for any extras or additional Work not included in the Contract.</w:t>
      </w:r>
    </w:p>
    <w:p w14:paraId="7D7461E1" w14:textId="77777777" w:rsidR="005C1310" w:rsidRPr="005B2D75" w:rsidRDefault="005C1310" w:rsidP="005C1310">
      <w:pPr>
        <w:rPr>
          <w:rFonts w:ascii="Arial" w:hAnsi="Arial" w:cs="Arial"/>
          <w:lang w:val="en-CA"/>
        </w:rPr>
      </w:pPr>
    </w:p>
    <w:p w14:paraId="74DBF71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No deviation from the requirements of the Work shall be permitted except for deviations made in accordance with the provisions of the Contract.</w:t>
      </w:r>
    </w:p>
    <w:p w14:paraId="35A3EF79" w14:textId="77777777" w:rsidR="005C1310" w:rsidRPr="005B2D75" w:rsidRDefault="005C1310" w:rsidP="005C1310">
      <w:pPr>
        <w:pStyle w:val="ListParagraph"/>
        <w:rPr>
          <w:rFonts w:ascii="Arial" w:hAnsi="Arial" w:cs="Arial"/>
          <w:lang w:val="en-CA"/>
        </w:rPr>
      </w:pPr>
    </w:p>
    <w:p w14:paraId="6D26CA0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 may only be amended, altered, substituted, deleted, replaced or added to if such modification is mutually agreed between the parties in writing and expressly stated to be a modification to the Contract.</w:t>
      </w:r>
    </w:p>
    <w:p w14:paraId="04204210" w14:textId="77777777" w:rsidR="005C1310" w:rsidRPr="005B2D75" w:rsidRDefault="005C1310" w:rsidP="005C1310">
      <w:pPr>
        <w:pStyle w:val="ListParagraph"/>
        <w:rPr>
          <w:rFonts w:ascii="Arial" w:hAnsi="Arial" w:cs="Arial"/>
          <w:lang w:val="en-CA"/>
        </w:rPr>
      </w:pPr>
    </w:p>
    <w:p w14:paraId="64930E3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Any notice, demand, approval, consent, waiver or other communication to be provided under the Contract shall be in writing.</w:t>
      </w:r>
    </w:p>
    <w:p w14:paraId="78945858" w14:textId="77777777" w:rsidR="005C1310" w:rsidRPr="005B2D75" w:rsidRDefault="005C1310" w:rsidP="005C1310">
      <w:pPr>
        <w:pStyle w:val="NoSpacing"/>
        <w:spacing w:before="0" w:after="0"/>
        <w:ind w:left="720"/>
        <w:jc w:val="both"/>
        <w:rPr>
          <w:rFonts w:cs="Arial"/>
          <w:sz w:val="24"/>
          <w:lang w:val="en-CA"/>
        </w:rPr>
      </w:pPr>
    </w:p>
    <w:p w14:paraId="31D71E55" w14:textId="130E8078" w:rsidR="005C1310" w:rsidRPr="00A3007F" w:rsidRDefault="005C1310" w:rsidP="005C1310">
      <w:pPr>
        <w:pStyle w:val="NoSpacing"/>
        <w:numPr>
          <w:ilvl w:val="0"/>
          <w:numId w:val="5"/>
        </w:numPr>
        <w:spacing w:before="0" w:after="0"/>
        <w:ind w:hanging="720"/>
        <w:jc w:val="both"/>
        <w:rPr>
          <w:rFonts w:cs="Arial"/>
          <w:sz w:val="24"/>
          <w:lang w:val="en-CA"/>
        </w:rPr>
      </w:pPr>
      <w:r w:rsidRPr="1CBDFA75">
        <w:rPr>
          <w:rFonts w:cs="Arial"/>
          <w:sz w:val="24"/>
        </w:rPr>
        <w:t xml:space="preserve">The Contract shall be interpreted in accordance with the laws of the province of Ontario, and any legal proceeding arising during or after the termination, expiry or completion of the Contract shall be commenced before the Superior Court of Justice in the District of Sudbury. </w:t>
      </w:r>
    </w:p>
    <w:p w14:paraId="24B37EF8" w14:textId="77777777" w:rsidR="005C1310" w:rsidRPr="005B2D75" w:rsidRDefault="005C1310" w:rsidP="007A6747">
      <w:pPr>
        <w:pStyle w:val="NoSpacing"/>
        <w:numPr>
          <w:ilvl w:val="0"/>
          <w:numId w:val="5"/>
        </w:numPr>
        <w:spacing w:before="0" w:after="0"/>
        <w:ind w:hanging="720"/>
        <w:jc w:val="both"/>
        <w:rPr>
          <w:rFonts w:cs="Arial"/>
          <w:b/>
          <w:bCs/>
          <w:sz w:val="24"/>
        </w:rPr>
      </w:pPr>
      <w:r w:rsidRPr="1CBDFA75">
        <w:rPr>
          <w:rFonts w:cs="Arial"/>
          <w:sz w:val="24"/>
          <w:lang w:val="en-CA"/>
        </w:rPr>
        <w:lastRenderedPageBreak/>
        <w:t xml:space="preserve">The Contractor </w:t>
      </w:r>
      <w:r w:rsidRPr="1CBDFA75">
        <w:rPr>
          <w:rFonts w:cs="Arial"/>
          <w:sz w:val="24"/>
        </w:rPr>
        <w:t>acknowledges that it may seek independent legal advice and represents that it has read and agrees to be bound by the provisions of the Contract.</w:t>
      </w:r>
    </w:p>
    <w:p w14:paraId="151AACA4" w14:textId="77777777" w:rsidR="005C1310" w:rsidRPr="005B2D75" w:rsidRDefault="005C1310" w:rsidP="005C1310">
      <w:pPr>
        <w:pStyle w:val="ListParagraph"/>
        <w:rPr>
          <w:rFonts w:ascii="Arial" w:hAnsi="Arial" w:cs="Arial"/>
          <w:b/>
          <w:bCs/>
        </w:rPr>
      </w:pPr>
    </w:p>
    <w:p w14:paraId="3B5DBA10" w14:textId="77777777" w:rsidR="005C1310" w:rsidRDefault="005C1310" w:rsidP="007A6747">
      <w:pPr>
        <w:pStyle w:val="NoSpacing"/>
        <w:numPr>
          <w:ilvl w:val="0"/>
          <w:numId w:val="5"/>
        </w:numPr>
        <w:spacing w:before="0" w:after="0"/>
        <w:ind w:hanging="720"/>
        <w:jc w:val="both"/>
        <w:rPr>
          <w:rFonts w:eastAsia="Arial" w:cs="Arial"/>
          <w:color w:val="000000"/>
          <w:sz w:val="24"/>
        </w:rPr>
      </w:pPr>
      <w:r w:rsidRPr="005B2D75">
        <w:rPr>
          <w:rFonts w:eastAsia="Arial" w:cs="Arial"/>
          <w:color w:val="000000"/>
          <w:sz w:val="24"/>
        </w:rPr>
        <w:t xml:space="preserve">The Contractor represents that it has taken all necessary steps, done all acts and obtained all approvals within its power to provide authorization to </w:t>
      </w:r>
      <w:proofErr w:type="gramStart"/>
      <w:r w:rsidRPr="005B2D75">
        <w:rPr>
          <w:rFonts w:eastAsia="Arial" w:cs="Arial"/>
          <w:color w:val="000000"/>
          <w:sz w:val="24"/>
        </w:rPr>
        <w:t>enter into</w:t>
      </w:r>
      <w:proofErr w:type="gramEnd"/>
      <w:r w:rsidRPr="005B2D75">
        <w:rPr>
          <w:rFonts w:eastAsia="Arial" w:cs="Arial"/>
          <w:color w:val="000000"/>
          <w:sz w:val="24"/>
        </w:rPr>
        <w:t xml:space="preserve"> the Contract.</w:t>
      </w:r>
    </w:p>
    <w:p w14:paraId="407322CE" w14:textId="77777777" w:rsidR="0013761D" w:rsidRDefault="0013761D" w:rsidP="001A1684">
      <w:pPr>
        <w:pStyle w:val="ListParagraph"/>
        <w:rPr>
          <w:rFonts w:eastAsia="Arial" w:cs="Arial"/>
          <w:color w:val="000000"/>
        </w:rPr>
      </w:pPr>
    </w:p>
    <w:p w14:paraId="47E465F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provision of the Contract shall operate for the benefit of and be binding upon the City and the Contractor and their respective heirs, legal representatives, successors and assigns.</w:t>
      </w:r>
    </w:p>
    <w:p w14:paraId="2029628B" w14:textId="77777777" w:rsidR="005C1310" w:rsidRPr="005B2D75" w:rsidRDefault="005C1310" w:rsidP="005C1310">
      <w:pPr>
        <w:pStyle w:val="NoSpacing"/>
        <w:spacing w:before="0" w:after="0"/>
        <w:jc w:val="both"/>
        <w:rPr>
          <w:rFonts w:cs="Arial"/>
          <w:sz w:val="24"/>
          <w:lang w:val="en-CA"/>
        </w:rPr>
      </w:pPr>
    </w:p>
    <w:p w14:paraId="6EB63AD8" w14:textId="77777777" w:rsidR="005C1310" w:rsidRPr="005B2D75" w:rsidRDefault="005C1310" w:rsidP="005C1310">
      <w:pPr>
        <w:pStyle w:val="NoSpacing"/>
        <w:spacing w:before="0" w:after="360"/>
        <w:ind w:firstLine="720"/>
        <w:rPr>
          <w:rFonts w:cs="Arial"/>
          <w:bCs/>
          <w:sz w:val="24"/>
          <w:lang w:val="en-CA"/>
        </w:rPr>
      </w:pPr>
      <w:r w:rsidRPr="005B2D75">
        <w:rPr>
          <w:rFonts w:cs="Arial"/>
          <w:b/>
          <w:sz w:val="24"/>
          <w:lang w:val="en-CA"/>
        </w:rPr>
        <w:t xml:space="preserve">In witness whereof </w:t>
      </w:r>
      <w:r w:rsidRPr="005B2D75">
        <w:rPr>
          <w:rFonts w:cs="Arial"/>
          <w:bCs/>
          <w:sz w:val="24"/>
          <w:lang w:val="en-CA"/>
        </w:rPr>
        <w:t>the parties have caused this Agreement to be executed by their duly authorized representatives.</w:t>
      </w:r>
    </w:p>
    <w:p w14:paraId="5FFC7431" w14:textId="77777777" w:rsidR="005C1310" w:rsidRPr="005B2D75" w:rsidRDefault="005C1310" w:rsidP="005C1310">
      <w:pPr>
        <w:pStyle w:val="NoSpacing"/>
        <w:spacing w:before="0" w:after="360"/>
        <w:rPr>
          <w:rFonts w:cs="Arial"/>
          <w:b/>
          <w:sz w:val="24"/>
          <w:lang w:val="en-CA"/>
        </w:rPr>
      </w:pPr>
      <w:r w:rsidRPr="005B2D75">
        <w:rPr>
          <w:rFonts w:cs="Arial"/>
          <w:b/>
          <w:sz w:val="24"/>
          <w:lang w:val="en-CA"/>
        </w:rPr>
        <w:t>Contractor Date and Sign Here</w:t>
      </w:r>
    </w:p>
    <w:p w14:paraId="7302623A"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3D7F3086" w14:textId="072D11AF" w:rsidR="005C1310" w:rsidRPr="005B2D75" w:rsidRDefault="005C1310" w:rsidP="6880948C">
      <w:pPr>
        <w:pStyle w:val="NoSpacing"/>
        <w:spacing w:before="0" w:after="12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57035016" w:rsidRPr="6880948C">
        <w:rPr>
          <w:rFonts w:cs="Arial"/>
          <w:sz w:val="24"/>
        </w:rPr>
        <w:t xml:space="preserve"> </w:t>
      </w:r>
      <w:r w:rsidRPr="6880948C">
        <w:rPr>
          <w:rFonts w:cs="Arial"/>
          <w:sz w:val="24"/>
        </w:rPr>
        <w:t xml:space="preserve"> (day)                 (month)              </w:t>
      </w:r>
      <w:r w:rsidR="6C475ADA" w:rsidRPr="6880948C">
        <w:rPr>
          <w:rFonts w:cs="Arial"/>
          <w:sz w:val="24"/>
        </w:rPr>
        <w:t xml:space="preserve">  </w:t>
      </w:r>
      <w:r w:rsidRPr="6880948C">
        <w:rPr>
          <w:rFonts w:cs="Arial"/>
          <w:sz w:val="24"/>
        </w:rPr>
        <w:t>(year)</w:t>
      </w:r>
    </w:p>
    <w:p w14:paraId="53755C6B" w14:textId="77777777" w:rsidR="005C1310" w:rsidRPr="005B2D75" w:rsidRDefault="005C1310" w:rsidP="005C1310">
      <w:pPr>
        <w:numPr>
          <w:ilvl w:val="12"/>
          <w:numId w:val="0"/>
        </w:numPr>
        <w:rPr>
          <w:rFonts w:ascii="Arial" w:hAnsi="Arial" w:cs="Arial"/>
          <w:bCs/>
        </w:rPr>
      </w:pPr>
      <w:r w:rsidRPr="005B2D75">
        <w:rPr>
          <w:rFonts w:ascii="Arial" w:hAnsi="Arial" w:cs="Arial"/>
          <w:bCs/>
        </w:rPr>
        <w:br/>
        <w:t>____________________________________________________________________</w:t>
      </w:r>
    </w:p>
    <w:p w14:paraId="5867699C" w14:textId="77777777" w:rsidR="005C1310" w:rsidRPr="005B2D75" w:rsidRDefault="005C1310" w:rsidP="005C1310">
      <w:pPr>
        <w:numPr>
          <w:ilvl w:val="12"/>
          <w:numId w:val="0"/>
        </w:numPr>
        <w:spacing w:after="360"/>
        <w:rPr>
          <w:rFonts w:ascii="Arial" w:hAnsi="Arial" w:cs="Arial"/>
          <w:bCs/>
        </w:rPr>
      </w:pPr>
      <w:r w:rsidRPr="005B2D75">
        <w:rPr>
          <w:rFonts w:ascii="Arial" w:hAnsi="Arial" w:cs="Arial"/>
          <w:bCs/>
        </w:rPr>
        <w:t>Company Name</w:t>
      </w:r>
    </w:p>
    <w:p w14:paraId="124B5F5D" w14:textId="77777777" w:rsidR="005C1310" w:rsidRPr="005B2D75" w:rsidRDefault="005C1310" w:rsidP="33468969">
      <w:pPr>
        <w:rPr>
          <w:rFonts w:ascii="Arial" w:hAnsi="Arial" w:cs="Arial"/>
          <w:bCs/>
        </w:rPr>
      </w:pPr>
      <w:r w:rsidRPr="005B2D75">
        <w:rPr>
          <w:rFonts w:ascii="Arial" w:hAnsi="Arial" w:cs="Arial"/>
          <w:bCs/>
        </w:rPr>
        <w:t>____________________________________ / ______________________________</w:t>
      </w:r>
      <w:r>
        <w:br/>
      </w:r>
      <w:r w:rsidRPr="005B2D75">
        <w:rPr>
          <w:rFonts w:ascii="Arial" w:hAnsi="Arial" w:cs="Arial"/>
          <w:bCs/>
        </w:rPr>
        <w:t>Name of Person Signing (please print)</w:t>
      </w:r>
      <w:r>
        <w:tab/>
      </w:r>
      <w:r>
        <w:tab/>
      </w:r>
      <w:r w:rsidRPr="005B2D75">
        <w:rPr>
          <w:rFonts w:ascii="Arial" w:hAnsi="Arial" w:cs="Arial"/>
          <w:bCs/>
        </w:rPr>
        <w:t>Title of Person Signing</w:t>
      </w:r>
    </w:p>
    <w:p w14:paraId="4DB66DF3" w14:textId="08C4CB01" w:rsidR="005C1310" w:rsidRPr="005B2D75" w:rsidRDefault="005C1310" w:rsidP="3BAA3B54">
      <w:pPr>
        <w:rPr>
          <w:rFonts w:ascii="Arial" w:hAnsi="Arial" w:cs="Arial"/>
          <w:bCs/>
        </w:rPr>
      </w:pPr>
    </w:p>
    <w:p w14:paraId="6AA4D0D3" w14:textId="77777777" w:rsidR="005C1310" w:rsidRPr="005B2D75" w:rsidRDefault="005C1310" w:rsidP="6880948C">
      <w:pPr>
        <w:spacing w:after="480"/>
        <w:rPr>
          <w:rFonts w:ascii="Arial" w:hAnsi="Arial" w:cs="Arial"/>
        </w:rPr>
      </w:pPr>
      <w:r w:rsidRPr="6880948C">
        <w:rPr>
          <w:rFonts w:ascii="Arial" w:hAnsi="Arial" w:cs="Arial"/>
        </w:rPr>
        <w:t xml:space="preserve">____________________________________ /_______________________________ Signature of the Person Signing                       Signature of Witness  </w:t>
      </w:r>
      <w:r>
        <w:br/>
      </w:r>
      <w:r w:rsidRPr="6880948C">
        <w:rPr>
          <w:rFonts w:ascii="Arial" w:hAnsi="Arial" w:cs="Arial"/>
        </w:rPr>
        <w:t xml:space="preserve">I have the authority to bind the Corporation   </w:t>
      </w:r>
      <w:proofErr w:type="gramStart"/>
      <w:r w:rsidRPr="6880948C">
        <w:rPr>
          <w:rFonts w:ascii="Arial" w:hAnsi="Arial" w:cs="Arial"/>
        </w:rPr>
        <w:t xml:space="preserve">   (</w:t>
      </w:r>
      <w:proofErr w:type="gramEnd"/>
      <w:r w:rsidRPr="6880948C">
        <w:rPr>
          <w:rFonts w:ascii="Arial" w:hAnsi="Arial" w:cs="Arial"/>
        </w:rPr>
        <w:t>where applicable)</w:t>
      </w:r>
      <w:r>
        <w:br/>
      </w:r>
      <w:r w:rsidRPr="6880948C">
        <w:rPr>
          <w:rFonts w:ascii="Arial" w:hAnsi="Arial" w:cs="Arial"/>
        </w:rPr>
        <w:t>/ Partnership (where applicable)</w:t>
      </w:r>
    </w:p>
    <w:p w14:paraId="4FEC2EC7" w14:textId="2B6A395F" w:rsidR="005C1310" w:rsidRPr="005B2D75" w:rsidRDefault="005C1310" w:rsidP="33468969">
      <w:pPr>
        <w:spacing w:after="360"/>
        <w:rPr>
          <w:rStyle w:val="Strong"/>
          <w:rFonts w:cs="Arial"/>
          <w:b w:val="0"/>
          <w:sz w:val="24"/>
        </w:rPr>
      </w:pPr>
      <w:r w:rsidRPr="005B2D75">
        <w:rPr>
          <w:rStyle w:val="Strong"/>
          <w:rFonts w:cs="Arial"/>
          <w:bCs w:val="0"/>
          <w:sz w:val="24"/>
        </w:rPr>
        <w:t xml:space="preserve">City of Greater Sudbury </w:t>
      </w:r>
    </w:p>
    <w:p w14:paraId="32CB795C"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42FB9BEF" w14:textId="632DCD1D" w:rsidR="005C1310" w:rsidRPr="005B2D75" w:rsidRDefault="005C1310" w:rsidP="6880948C">
      <w:pPr>
        <w:pStyle w:val="NoSpacing"/>
        <w:spacing w:before="0" w:after="60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3410D71E" w:rsidRPr="6880948C">
        <w:rPr>
          <w:rFonts w:cs="Arial"/>
          <w:sz w:val="24"/>
        </w:rPr>
        <w:t xml:space="preserve">  </w:t>
      </w:r>
      <w:r w:rsidRPr="6880948C">
        <w:rPr>
          <w:rFonts w:cs="Arial"/>
          <w:sz w:val="24"/>
        </w:rPr>
        <w:t>(day)                 (month)              (year)</w:t>
      </w:r>
    </w:p>
    <w:p w14:paraId="4999EDAD" w14:textId="77777777" w:rsidR="005C1310" w:rsidRPr="005B2D75" w:rsidRDefault="005C1310" w:rsidP="005C1310">
      <w:pPr>
        <w:numPr>
          <w:ilvl w:val="12"/>
          <w:numId w:val="0"/>
        </w:numPr>
        <w:rPr>
          <w:rFonts w:ascii="Arial" w:hAnsi="Arial" w:cs="Arial"/>
          <w:bCs/>
        </w:rPr>
      </w:pPr>
      <w:r w:rsidRPr="005B2D75">
        <w:rPr>
          <w:rFonts w:ascii="Arial" w:hAnsi="Arial" w:cs="Arial"/>
          <w:bCs/>
        </w:rPr>
        <w:t>______________________________________________</w:t>
      </w:r>
    </w:p>
    <w:p w14:paraId="313FD51F" w14:textId="536D6DEE" w:rsidR="005C1310" w:rsidRPr="005B2D75" w:rsidRDefault="005C1310" w:rsidP="005C1310">
      <w:pPr>
        <w:numPr>
          <w:ilvl w:val="12"/>
          <w:numId w:val="0"/>
        </w:numPr>
        <w:rPr>
          <w:rFonts w:ascii="Arial" w:hAnsi="Arial" w:cs="Arial"/>
          <w:b/>
          <w:bCs/>
        </w:rPr>
      </w:pPr>
      <w:r w:rsidRPr="005B2D75">
        <w:rPr>
          <w:rFonts w:ascii="Arial" w:hAnsi="Arial" w:cs="Arial"/>
          <w:b/>
          <w:bCs/>
        </w:rPr>
        <w:t xml:space="preserve">General Manager – </w:t>
      </w:r>
      <w:r w:rsidR="00E91A6D">
        <w:rPr>
          <w:rFonts w:ascii="Arial" w:hAnsi="Arial" w:cs="Arial"/>
          <w:b/>
          <w:bCs/>
        </w:rPr>
        <w:t>Community</w:t>
      </w:r>
      <w:r w:rsidRPr="005B2D75">
        <w:rPr>
          <w:rFonts w:ascii="Arial" w:hAnsi="Arial" w:cs="Arial"/>
          <w:b/>
          <w:bCs/>
        </w:rPr>
        <w:t xml:space="preserve"> Infrastructure</w:t>
      </w:r>
    </w:p>
    <w:p w14:paraId="78DFE6D7" w14:textId="77777777" w:rsidR="005C1310" w:rsidRPr="005B2D75" w:rsidRDefault="005C1310" w:rsidP="005C1310">
      <w:pPr>
        <w:numPr>
          <w:ilvl w:val="12"/>
          <w:numId w:val="0"/>
        </w:numPr>
        <w:ind w:firstLine="4320"/>
        <w:rPr>
          <w:rFonts w:ascii="Arial" w:hAnsi="Arial" w:cs="Arial"/>
          <w:i/>
          <w:sz w:val="18"/>
          <w:szCs w:val="18"/>
        </w:rPr>
      </w:pPr>
    </w:p>
    <w:p w14:paraId="40A7CB7A"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0035ED74"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005B2D75">
        <w:rPr>
          <w:rFonts w:ascii="Arial" w:hAnsi="Arial" w:cs="Arial"/>
          <w:lang w:val="en-CA"/>
        </w:rPr>
        <w:t>______________________________________________</w:t>
      </w:r>
    </w:p>
    <w:p w14:paraId="2FE31E5C"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5B2D75">
        <w:rPr>
          <w:rFonts w:ascii="Arial" w:hAnsi="Arial" w:cs="Arial"/>
          <w:b/>
          <w:bCs/>
          <w:lang w:val="en-CA"/>
        </w:rPr>
        <w:t>Chief Administrative Officer or Chief Financial Officer</w:t>
      </w:r>
    </w:p>
    <w:p w14:paraId="07F49B9C" w14:textId="0B8B7F39" w:rsidR="00257232" w:rsidRPr="005B2D75" w:rsidRDefault="005C1310" w:rsidP="0047374C">
      <w:pPr>
        <w:numPr>
          <w:ilvl w:val="12"/>
          <w:numId w:val="0"/>
        </w:numPr>
        <w:rPr>
          <w:rFonts w:ascii="Arial" w:hAnsi="Arial" w:cs="Arial"/>
          <w:lang w:val="en-CA"/>
        </w:rPr>
      </w:pPr>
      <w:r w:rsidRPr="005B2D75">
        <w:rPr>
          <w:rFonts w:ascii="Arial" w:hAnsi="Arial" w:cs="Arial"/>
          <w:lang w:val="en-CA"/>
        </w:rPr>
        <w:t>[Remove signature line completely if the Contract is under $5 million]</w:t>
      </w:r>
      <w:r w:rsidR="00257232" w:rsidRPr="005B2D75">
        <w:rPr>
          <w:rFonts w:ascii="Arial" w:hAnsi="Arial" w:cs="Arial"/>
          <w:lang w:val="en-CA"/>
        </w:rPr>
        <w:br w:type="page"/>
      </w:r>
    </w:p>
    <w:p w14:paraId="5B67F272" w14:textId="6A1F1A67"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ENG25</w:t>
      </w:r>
      <w:r>
        <w:rPr>
          <w:rStyle w:val="Strong"/>
          <w:rFonts w:cs="Arial"/>
          <w:highlight w:val="yellow"/>
        </w:rPr>
        <w:t>-</w:t>
      </w:r>
      <w:r w:rsidRPr="005B2D75">
        <w:rPr>
          <w:rStyle w:val="Strong"/>
          <w:rFonts w:cs="Arial"/>
          <w:highlight w:val="yellow"/>
        </w:rPr>
        <w:t>xx</w:t>
      </w:r>
    </w:p>
    <w:p w14:paraId="1D9ED730"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528B889E" w14:textId="26BE3CED" w:rsidR="00AE3C0F" w:rsidRPr="00541CAD" w:rsidRDefault="00AE3C0F"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Pr="00541CAD">
        <w:rPr>
          <w:rFonts w:ascii="Arial" w:hAnsi="Arial" w:cs="Arial"/>
          <w:b/>
          <w:bCs/>
          <w:lang w:val="en-CA"/>
        </w:rPr>
        <w:t>“</w:t>
      </w:r>
      <w:r>
        <w:rPr>
          <w:rFonts w:ascii="Arial" w:hAnsi="Arial" w:cs="Arial"/>
          <w:b/>
          <w:bCs/>
          <w:lang w:val="en-CA"/>
        </w:rPr>
        <w:t>A</w:t>
      </w:r>
      <w:r w:rsidRPr="00541CAD">
        <w:rPr>
          <w:rFonts w:ascii="Arial" w:hAnsi="Arial" w:cs="Arial"/>
          <w:b/>
          <w:bCs/>
          <w:lang w:val="en-CA"/>
        </w:rPr>
        <w:t xml:space="preserve">” – </w:t>
      </w:r>
      <w:r>
        <w:rPr>
          <w:rFonts w:ascii="Arial" w:hAnsi="Arial" w:cs="Arial"/>
          <w:b/>
          <w:bCs/>
          <w:lang w:val="en-CA"/>
        </w:rPr>
        <w:t>SCOPE OF WORK</w:t>
      </w:r>
    </w:p>
    <w:p w14:paraId="74825205"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50AECFCB" w14:textId="2427E3CE" w:rsidR="008A6C5A" w:rsidRPr="00F603DD" w:rsidRDefault="00270FC3" w:rsidP="008A6C5A">
      <w:pPr>
        <w:rPr>
          <w:rFonts w:ascii="Arial" w:hAnsi="Arial" w:cs="Arial"/>
          <w:sz w:val="22"/>
          <w:szCs w:val="22"/>
        </w:rPr>
      </w:pPr>
      <w:bookmarkStart w:id="4" w:name="_Hlk152938165"/>
      <w:r w:rsidRPr="00F603DD">
        <w:rPr>
          <w:rFonts w:ascii="Arial" w:hAnsi="Arial" w:cs="Arial"/>
          <w:sz w:val="22"/>
          <w:szCs w:val="22"/>
        </w:rPr>
        <w:t xml:space="preserve">The Work consists of </w:t>
      </w:r>
      <w:r w:rsidR="002114CB" w:rsidRPr="00F603DD">
        <w:rPr>
          <w:rFonts w:ascii="Arial" w:hAnsi="Arial" w:cs="Arial"/>
          <w:sz w:val="22"/>
          <w:szCs w:val="22"/>
        </w:rPr>
        <w:t xml:space="preserve">the </w:t>
      </w:r>
      <w:r w:rsidR="00F3167E" w:rsidRPr="00F603DD">
        <w:rPr>
          <w:rFonts w:ascii="Arial" w:hAnsi="Arial" w:cs="Arial"/>
          <w:sz w:val="22"/>
          <w:szCs w:val="22"/>
        </w:rPr>
        <w:t xml:space="preserve">supply </w:t>
      </w:r>
      <w:r w:rsidR="008A6C5A" w:rsidRPr="00EA6ECC">
        <w:rPr>
          <w:rFonts w:ascii="Arial" w:hAnsi="Arial" w:cs="Arial"/>
          <w:sz w:val="22"/>
          <w:szCs w:val="22"/>
        </w:rPr>
        <w:t xml:space="preserve">all </w:t>
      </w:r>
      <w:proofErr w:type="spellStart"/>
      <w:r w:rsidR="008A6C5A" w:rsidRPr="00EA6ECC">
        <w:rPr>
          <w:rFonts w:ascii="Arial" w:hAnsi="Arial" w:cs="Arial"/>
          <w:sz w:val="22"/>
          <w:szCs w:val="22"/>
        </w:rPr>
        <w:t>labour</w:t>
      </w:r>
      <w:proofErr w:type="spellEnd"/>
      <w:r w:rsidR="008A6C5A" w:rsidRPr="00EA6ECC">
        <w:rPr>
          <w:rFonts w:ascii="Arial" w:hAnsi="Arial" w:cs="Arial"/>
          <w:sz w:val="22"/>
          <w:szCs w:val="22"/>
        </w:rPr>
        <w:t xml:space="preserve">, equipment, and materials undertaken and provided by the Contractor including all incidental </w:t>
      </w:r>
      <w:proofErr w:type="spellStart"/>
      <w:r w:rsidR="008A6C5A" w:rsidRPr="00EA6ECC">
        <w:rPr>
          <w:rFonts w:ascii="Arial" w:hAnsi="Arial" w:cs="Arial"/>
          <w:sz w:val="22"/>
          <w:szCs w:val="22"/>
        </w:rPr>
        <w:t>labour</w:t>
      </w:r>
      <w:proofErr w:type="spellEnd"/>
      <w:r w:rsidR="008A6C5A" w:rsidRPr="00EA6ECC">
        <w:rPr>
          <w:rFonts w:ascii="Arial" w:hAnsi="Arial" w:cs="Arial"/>
          <w:sz w:val="22"/>
          <w:szCs w:val="22"/>
        </w:rPr>
        <w:t xml:space="preserve">, equipment and materials that could reasonably be required to be provided by the Contractor in accordance with the </w:t>
      </w:r>
      <w:r w:rsidR="008A6C5A" w:rsidRPr="00F603DD">
        <w:rPr>
          <w:rFonts w:ascii="Arial" w:hAnsi="Arial" w:cs="Arial"/>
          <w:sz w:val="22"/>
          <w:szCs w:val="22"/>
        </w:rPr>
        <w:t>Contract Documents</w:t>
      </w:r>
      <w:r w:rsidR="008A6C5A" w:rsidRPr="00EA6ECC">
        <w:rPr>
          <w:rFonts w:ascii="Arial" w:hAnsi="Arial" w:cs="Arial"/>
          <w:sz w:val="22"/>
          <w:szCs w:val="22"/>
        </w:rPr>
        <w:t xml:space="preserve"> and pursuant to the provisions of the Contract</w:t>
      </w:r>
      <w:r w:rsidR="00375BF1" w:rsidRPr="00F603DD">
        <w:rPr>
          <w:rFonts w:ascii="Arial" w:hAnsi="Arial" w:cs="Arial"/>
          <w:sz w:val="22"/>
          <w:szCs w:val="22"/>
        </w:rPr>
        <w:t>.</w:t>
      </w:r>
      <w:r w:rsidR="00EA72E7" w:rsidRPr="00F603DD">
        <w:rPr>
          <w:rFonts w:ascii="Arial" w:hAnsi="Arial" w:cs="Arial"/>
          <w:sz w:val="22"/>
          <w:szCs w:val="22"/>
        </w:rPr>
        <w:t xml:space="preserve"> Without limiting the qualifications of the </w:t>
      </w:r>
      <w:proofErr w:type="gramStart"/>
      <w:r w:rsidR="00EA72E7" w:rsidRPr="00F603DD">
        <w:rPr>
          <w:rFonts w:ascii="Arial" w:hAnsi="Arial" w:cs="Arial"/>
          <w:sz w:val="22"/>
          <w:szCs w:val="22"/>
        </w:rPr>
        <w:t>foregoing</w:t>
      </w:r>
      <w:proofErr w:type="gramEnd"/>
      <w:r w:rsidR="00EA72E7" w:rsidRPr="00F603DD">
        <w:rPr>
          <w:rFonts w:ascii="Arial" w:hAnsi="Arial" w:cs="Arial"/>
          <w:sz w:val="22"/>
          <w:szCs w:val="22"/>
        </w:rPr>
        <w:t xml:space="preserve"> </w:t>
      </w:r>
      <w:r w:rsidR="00C651E2" w:rsidRPr="00F603DD">
        <w:rPr>
          <w:rFonts w:ascii="Arial" w:hAnsi="Arial" w:cs="Arial"/>
          <w:sz w:val="22"/>
          <w:szCs w:val="22"/>
        </w:rPr>
        <w:t>the Work consists of the following:</w:t>
      </w:r>
    </w:p>
    <w:p w14:paraId="65C2D628" w14:textId="77777777" w:rsidR="00C651E2" w:rsidRPr="00F603DD" w:rsidRDefault="00C651E2" w:rsidP="008A6C5A">
      <w:pPr>
        <w:rPr>
          <w:rFonts w:ascii="Arial" w:hAnsi="Arial" w:cs="Arial"/>
          <w:sz w:val="22"/>
          <w:szCs w:val="22"/>
        </w:rPr>
      </w:pPr>
    </w:p>
    <w:p w14:paraId="5A8D55C1" w14:textId="4DB6D0DC" w:rsidR="00C651E2" w:rsidRPr="00EA6ECC" w:rsidRDefault="00C651E2" w:rsidP="007A6747">
      <w:pPr>
        <w:pStyle w:val="ListParagraph"/>
        <w:numPr>
          <w:ilvl w:val="0"/>
          <w:numId w:val="7"/>
        </w:numPr>
        <w:rPr>
          <w:rFonts w:ascii="Arial" w:hAnsi="Arial" w:cs="Arial"/>
          <w:color w:val="FF0000"/>
          <w:sz w:val="22"/>
          <w:szCs w:val="22"/>
          <w:highlight w:val="yellow"/>
        </w:rPr>
      </w:pPr>
      <w:r w:rsidRPr="00EA6ECC">
        <w:rPr>
          <w:rFonts w:ascii="Arial" w:hAnsi="Arial" w:cs="Arial"/>
          <w:color w:val="FF0000"/>
          <w:sz w:val="22"/>
          <w:szCs w:val="22"/>
          <w:highlight w:val="yellow"/>
        </w:rPr>
        <w:t xml:space="preserve">Summarize </w:t>
      </w:r>
      <w:r w:rsidR="00002B5E" w:rsidRPr="00EA6ECC">
        <w:rPr>
          <w:rFonts w:ascii="Arial" w:hAnsi="Arial" w:cs="Arial"/>
          <w:color w:val="FF0000"/>
          <w:sz w:val="22"/>
          <w:szCs w:val="22"/>
          <w:highlight w:val="yellow"/>
        </w:rPr>
        <w:t>Work</w:t>
      </w:r>
    </w:p>
    <w:p w14:paraId="5DED106A" w14:textId="77777777" w:rsidR="008E3531" w:rsidRPr="00F603DD" w:rsidRDefault="008E3531" w:rsidP="008A6C5A">
      <w:pPr>
        <w:rPr>
          <w:rFonts w:ascii="Arial" w:hAnsi="Arial" w:cs="Arial"/>
          <w:sz w:val="22"/>
          <w:szCs w:val="22"/>
        </w:rPr>
      </w:pPr>
    </w:p>
    <w:p w14:paraId="4B0F47EA" w14:textId="77777777" w:rsidR="003F3695" w:rsidRPr="00F603DD" w:rsidRDefault="00F16C53" w:rsidP="00F16C53">
      <w:pPr>
        <w:jc w:val="both"/>
        <w:rPr>
          <w:rFonts w:ascii="Arial" w:hAnsi="Arial" w:cs="Arial"/>
          <w:sz w:val="22"/>
          <w:szCs w:val="22"/>
          <w:lang w:val="en-CA"/>
        </w:rPr>
      </w:pPr>
      <w:r w:rsidRPr="00EA6ECC">
        <w:rPr>
          <w:rFonts w:ascii="Arial" w:hAnsi="Arial" w:cs="Arial"/>
          <w:sz w:val="22"/>
          <w:szCs w:val="22"/>
          <w:lang w:val="en-CA"/>
        </w:rPr>
        <w:t>The Work shall be carried out in accordance with</w:t>
      </w:r>
      <w:r w:rsidR="00E06019" w:rsidRPr="00F603DD">
        <w:rPr>
          <w:rFonts w:ascii="Arial" w:hAnsi="Arial" w:cs="Arial"/>
          <w:sz w:val="22"/>
          <w:szCs w:val="22"/>
          <w:lang w:val="en-CA"/>
        </w:rPr>
        <w:t>:</w:t>
      </w:r>
    </w:p>
    <w:p w14:paraId="4CD1C6FC" w14:textId="2457C87B" w:rsidR="00310FD1" w:rsidRPr="00F603DD" w:rsidRDefault="00310FD1" w:rsidP="00F16C53">
      <w:pPr>
        <w:jc w:val="both"/>
        <w:rPr>
          <w:rFonts w:ascii="Arial" w:hAnsi="Arial" w:cs="Arial"/>
          <w:sz w:val="22"/>
          <w:szCs w:val="22"/>
          <w:lang w:val="en-CA"/>
        </w:rPr>
      </w:pPr>
    </w:p>
    <w:p w14:paraId="0EDB4223" w14:textId="197EAAB8" w:rsidR="02D1C373" w:rsidRDefault="02D1C37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Any Cha</w:t>
      </w:r>
      <w:r w:rsidR="738106A8" w:rsidRPr="60AF9537">
        <w:rPr>
          <w:rFonts w:ascii="Arial" w:hAnsi="Arial" w:cs="Arial"/>
          <w:sz w:val="22"/>
          <w:szCs w:val="22"/>
          <w:lang w:val="en-CA"/>
        </w:rPr>
        <w:t>n</w:t>
      </w:r>
      <w:r w:rsidRPr="60AF9537">
        <w:rPr>
          <w:rFonts w:ascii="Arial" w:hAnsi="Arial" w:cs="Arial"/>
          <w:sz w:val="22"/>
          <w:szCs w:val="22"/>
          <w:lang w:val="en-CA"/>
        </w:rPr>
        <w:t>ge Order or amendments to the Contract, with the most recent having priority (if any</w:t>
      </w:r>
      <w:proofErr w:type="gramStart"/>
      <w:r w:rsidRPr="60AF9537">
        <w:rPr>
          <w:rFonts w:ascii="Arial" w:hAnsi="Arial" w:cs="Arial"/>
          <w:sz w:val="22"/>
          <w:szCs w:val="22"/>
          <w:lang w:val="en-CA"/>
        </w:rPr>
        <w:t>);</w:t>
      </w:r>
      <w:proofErr w:type="gramEnd"/>
    </w:p>
    <w:p w14:paraId="2CDADAA1" w14:textId="58E07AEA" w:rsidR="43E71303" w:rsidRDefault="43E7130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T</w:t>
      </w:r>
      <w:r w:rsidR="6421FDA9" w:rsidRPr="60AF9537">
        <w:rPr>
          <w:rFonts w:ascii="Arial" w:hAnsi="Arial" w:cs="Arial"/>
          <w:sz w:val="22"/>
          <w:szCs w:val="22"/>
          <w:lang w:val="en-CA"/>
        </w:rPr>
        <w:t xml:space="preserve">he </w:t>
      </w:r>
      <w:proofErr w:type="gramStart"/>
      <w:r w:rsidR="49ACB8EB" w:rsidRPr="60AF9537">
        <w:rPr>
          <w:rFonts w:ascii="Arial" w:hAnsi="Arial" w:cs="Arial"/>
          <w:sz w:val="22"/>
          <w:szCs w:val="22"/>
          <w:lang w:val="en-CA"/>
        </w:rPr>
        <w:t>A</w:t>
      </w:r>
      <w:r w:rsidR="02D1C373" w:rsidRPr="60AF9537">
        <w:rPr>
          <w:rFonts w:ascii="Arial" w:hAnsi="Arial" w:cs="Arial"/>
          <w:sz w:val="22"/>
          <w:szCs w:val="22"/>
          <w:lang w:val="en-CA"/>
        </w:rPr>
        <w:t>greement;</w:t>
      </w:r>
      <w:proofErr w:type="gramEnd"/>
    </w:p>
    <w:p w14:paraId="34183E78" w14:textId="2CEBC0A6" w:rsidR="3952B52F" w:rsidRDefault="3952B52F"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Any </w:t>
      </w:r>
      <w:proofErr w:type="gramStart"/>
      <w:r w:rsidR="02D1C373" w:rsidRPr="60AF9537">
        <w:rPr>
          <w:rFonts w:ascii="Arial" w:hAnsi="Arial" w:cs="Arial"/>
          <w:sz w:val="22"/>
          <w:szCs w:val="22"/>
          <w:lang w:val="en-CA"/>
        </w:rPr>
        <w:t>Addenda;</w:t>
      </w:r>
      <w:proofErr w:type="gramEnd"/>
    </w:p>
    <w:p w14:paraId="2204BEE9" w14:textId="75AC2EE2" w:rsidR="6EAFC7A7" w:rsidRDefault="6EAFC7A7"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The </w:t>
      </w:r>
      <w:r w:rsidR="30918A35" w:rsidRPr="60AF9537">
        <w:rPr>
          <w:rFonts w:ascii="Arial" w:hAnsi="Arial" w:cs="Arial"/>
          <w:sz w:val="22"/>
          <w:szCs w:val="22"/>
          <w:lang w:val="en-CA"/>
        </w:rPr>
        <w:t xml:space="preserve">Special </w:t>
      </w:r>
      <w:proofErr w:type="gramStart"/>
      <w:r w:rsidR="30918A35" w:rsidRPr="60AF9537">
        <w:rPr>
          <w:rFonts w:ascii="Arial" w:hAnsi="Arial" w:cs="Arial"/>
          <w:sz w:val="22"/>
          <w:szCs w:val="22"/>
          <w:lang w:val="en-CA"/>
        </w:rPr>
        <w:t>Provisions</w:t>
      </w:r>
      <w:r w:rsidR="13A7D921" w:rsidRPr="60AF9537">
        <w:rPr>
          <w:rFonts w:ascii="Arial" w:hAnsi="Arial" w:cs="Arial"/>
          <w:sz w:val="22"/>
          <w:szCs w:val="22"/>
          <w:lang w:val="en-CA"/>
        </w:rPr>
        <w:t>;</w:t>
      </w:r>
      <w:proofErr w:type="gramEnd"/>
    </w:p>
    <w:p w14:paraId="59010678" w14:textId="2E0D35AC" w:rsidR="2FF7B292" w:rsidRDefault="2FF7B292"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r w:rsidR="0675B3C7" w:rsidRPr="60AF9537">
        <w:rPr>
          <w:rFonts w:ascii="Arial" w:hAnsi="Arial" w:cs="Arial"/>
          <w:sz w:val="22"/>
          <w:szCs w:val="22"/>
          <w:lang w:val="en-CA"/>
        </w:rPr>
        <w:t xml:space="preserve">Bid </w:t>
      </w:r>
      <w:proofErr w:type="gramStart"/>
      <w:r w:rsidR="0675B3C7" w:rsidRPr="60AF9537">
        <w:rPr>
          <w:rFonts w:ascii="Arial" w:hAnsi="Arial" w:cs="Arial"/>
          <w:sz w:val="22"/>
          <w:szCs w:val="22"/>
          <w:lang w:val="en-CA"/>
        </w:rPr>
        <w:t>Solicitation</w:t>
      </w:r>
      <w:r w:rsidR="35BA4966" w:rsidRPr="60AF9537">
        <w:rPr>
          <w:rFonts w:ascii="Arial" w:hAnsi="Arial" w:cs="Arial"/>
          <w:sz w:val="22"/>
          <w:szCs w:val="22"/>
          <w:lang w:val="en-CA"/>
        </w:rPr>
        <w:t>;</w:t>
      </w:r>
      <w:proofErr w:type="gramEnd"/>
    </w:p>
    <w:p w14:paraId="664862BB" w14:textId="18A7187D"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proofErr w:type="gramStart"/>
      <w:r w:rsidRPr="60AF9537">
        <w:rPr>
          <w:rFonts w:ascii="Arial" w:hAnsi="Arial" w:cs="Arial"/>
          <w:sz w:val="22"/>
          <w:szCs w:val="22"/>
          <w:lang w:val="en-CA"/>
        </w:rPr>
        <w:t>Tender;</w:t>
      </w:r>
      <w:proofErr w:type="gramEnd"/>
    </w:p>
    <w:p w14:paraId="36F104EE" w14:textId="6FEC6D66"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Contract </w:t>
      </w:r>
      <w:proofErr w:type="gramStart"/>
      <w:r w:rsidRPr="60AF9537">
        <w:rPr>
          <w:rFonts w:ascii="Arial" w:hAnsi="Arial" w:cs="Arial"/>
          <w:sz w:val="22"/>
          <w:szCs w:val="22"/>
          <w:lang w:val="en-CA"/>
        </w:rPr>
        <w:t>Plans;</w:t>
      </w:r>
      <w:proofErr w:type="gramEnd"/>
    </w:p>
    <w:p w14:paraId="7F731A6C" w14:textId="305A0FC9"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City of Greater Sudbury Supplemental Specifications (“G.S.S.S</w:t>
      </w:r>
      <w:r w:rsidRPr="60AF9537">
        <w:rPr>
          <w:rFonts w:ascii="Arial" w:hAnsi="Arial" w:cs="Arial"/>
          <w:sz w:val="22"/>
          <w:szCs w:val="22"/>
          <w:lang w:val="en-CA"/>
        </w:rPr>
        <w:t>.”</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65D0E5D" w14:textId="27362AAD"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Standard Drawings (“G.S.S.D.”</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0AA31B9" w14:textId="20FBFF0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Ontario Provincial Standard Specifications (“O.P.S.S.”</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7EB0D47F" w14:textId="1466B52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Ontario Provincial Standard Drawings (“O.P.S.D</w:t>
      </w:r>
      <w:r w:rsidRPr="60AF9537">
        <w:rPr>
          <w:rFonts w:ascii="Arial" w:hAnsi="Arial" w:cs="Arial"/>
          <w:sz w:val="22"/>
          <w:szCs w:val="22"/>
          <w:lang w:val="en-CA"/>
        </w:rPr>
        <w:t>.”</w:t>
      </w:r>
      <w:proofErr w:type="gramStart"/>
      <w:r w:rsidRPr="60AF9537">
        <w:rPr>
          <w:rFonts w:ascii="Arial" w:hAnsi="Arial" w:cs="Arial"/>
          <w:sz w:val="22"/>
          <w:szCs w:val="22"/>
          <w:lang w:val="en-CA"/>
        </w:rPr>
        <w:t>)</w:t>
      </w:r>
      <w:r w:rsidR="0D4F59AB" w:rsidRPr="60AF9537">
        <w:rPr>
          <w:rFonts w:ascii="Arial" w:hAnsi="Arial" w:cs="Arial"/>
          <w:sz w:val="22"/>
          <w:szCs w:val="22"/>
          <w:lang w:val="en-CA"/>
        </w:rPr>
        <w:t>;</w:t>
      </w:r>
      <w:proofErr w:type="gramEnd"/>
    </w:p>
    <w:p w14:paraId="626CD577" w14:textId="0ECB2B49" w:rsidR="00310FD1" w:rsidRPr="00EA6ECC" w:rsidRDefault="32C47A9C"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General Conditions (“G.Cs.”)</w:t>
      </w:r>
      <w:r w:rsidR="6EDEFD1A" w:rsidRPr="60AF9537">
        <w:rPr>
          <w:rFonts w:ascii="Arial" w:hAnsi="Arial" w:cs="Arial"/>
          <w:sz w:val="22"/>
          <w:szCs w:val="22"/>
          <w:lang w:val="en-CA"/>
        </w:rPr>
        <w:t>; and</w:t>
      </w:r>
    </w:p>
    <w:p w14:paraId="66C8E8A0" w14:textId="2AA921E7"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Applicable reports, drawings, and plans.</w:t>
      </w:r>
    </w:p>
    <w:p w14:paraId="4C7181A9" w14:textId="77777777" w:rsidR="003F3695" w:rsidRPr="00F603DD" w:rsidRDefault="003F3695" w:rsidP="00EA6ECC">
      <w:pPr>
        <w:rPr>
          <w:rFonts w:ascii="Arial" w:hAnsi="Arial" w:cs="Arial"/>
          <w:sz w:val="22"/>
          <w:szCs w:val="22"/>
          <w:lang w:val="en-CA"/>
        </w:rPr>
      </w:pPr>
    </w:p>
    <w:p w14:paraId="291A9417" w14:textId="0D478219" w:rsidR="00F603DD" w:rsidRPr="00F603DD" w:rsidRDefault="00F603DD" w:rsidP="00F603DD">
      <w:pPr>
        <w:rPr>
          <w:rFonts w:ascii="Arial" w:hAnsi="Arial" w:cs="Arial"/>
          <w:sz w:val="22"/>
          <w:szCs w:val="22"/>
        </w:rPr>
      </w:pPr>
      <w:r w:rsidRPr="00F603DD">
        <w:rPr>
          <w:rFonts w:ascii="Arial" w:hAnsi="Arial" w:cs="Arial"/>
          <w:sz w:val="22"/>
          <w:szCs w:val="22"/>
        </w:rPr>
        <w:t xml:space="preserve">The City’s Supplemental Specifications, Supplemental Drawings, and General Conditions are available at the following website: </w:t>
      </w:r>
      <w:hyperlink r:id="rId12" w:history="1">
        <w:r w:rsidRPr="00F603DD">
          <w:rPr>
            <w:rStyle w:val="Hyperlink"/>
            <w:rFonts w:ascii="Arial" w:hAnsi="Arial" w:cs="Arial"/>
            <w:sz w:val="22"/>
            <w:szCs w:val="22"/>
          </w:rPr>
          <w:t>https://www.greatersudbury.ca/do-business/infrastructure-and-city-construction/engineering-services/</w:t>
        </w:r>
      </w:hyperlink>
      <w:r w:rsidRPr="00F603DD">
        <w:rPr>
          <w:rFonts w:ascii="Arial" w:hAnsi="Arial" w:cs="Arial"/>
          <w:sz w:val="22"/>
          <w:szCs w:val="22"/>
        </w:rPr>
        <w:t xml:space="preserve"> </w:t>
      </w:r>
    </w:p>
    <w:p w14:paraId="6EC163C1" w14:textId="77777777" w:rsidR="00F603DD" w:rsidRPr="00F603DD" w:rsidRDefault="00F603DD" w:rsidP="00EA6ECC">
      <w:pPr>
        <w:rPr>
          <w:rFonts w:ascii="Arial" w:hAnsi="Arial" w:cs="Arial"/>
          <w:sz w:val="22"/>
          <w:szCs w:val="22"/>
          <w:lang w:val="en-CA"/>
        </w:rPr>
      </w:pPr>
    </w:p>
    <w:p w14:paraId="5B9F66F7" w14:textId="693D465E" w:rsidR="00B57A21" w:rsidRPr="00F603DD" w:rsidRDefault="00310FD1" w:rsidP="00EA6ECC">
      <w:pPr>
        <w:rPr>
          <w:rFonts w:ascii="Arial" w:hAnsi="Arial" w:cs="Arial"/>
          <w:sz w:val="22"/>
          <w:szCs w:val="22"/>
          <w:lang w:val="en-CA"/>
        </w:rPr>
      </w:pPr>
      <w:r w:rsidRPr="00F603DD">
        <w:rPr>
          <w:rFonts w:ascii="Arial" w:hAnsi="Arial" w:cs="Arial"/>
          <w:sz w:val="22"/>
          <w:szCs w:val="22"/>
          <w:lang w:val="en-CA"/>
        </w:rPr>
        <w:t>T</w:t>
      </w:r>
      <w:r w:rsidR="00F16C53" w:rsidRPr="00EA6ECC">
        <w:rPr>
          <w:rFonts w:ascii="Arial" w:hAnsi="Arial" w:cs="Arial"/>
          <w:sz w:val="22"/>
          <w:szCs w:val="22"/>
          <w:lang w:val="en-CA"/>
        </w:rPr>
        <w:t>he current Ontario Provincial Standard Specifications</w:t>
      </w:r>
      <w:r w:rsidR="00B57A21" w:rsidRPr="00F603DD">
        <w:rPr>
          <w:rFonts w:ascii="Arial" w:hAnsi="Arial" w:cs="Arial"/>
          <w:sz w:val="22"/>
          <w:szCs w:val="22"/>
          <w:lang w:val="en-CA"/>
        </w:rPr>
        <w:t xml:space="preserve"> (OPSS)</w:t>
      </w:r>
      <w:r w:rsidR="00F16C53" w:rsidRPr="00EA6ECC">
        <w:rPr>
          <w:rFonts w:ascii="Arial" w:hAnsi="Arial" w:cs="Arial"/>
          <w:sz w:val="22"/>
          <w:szCs w:val="22"/>
          <w:lang w:val="en-CA"/>
        </w:rPr>
        <w:t xml:space="preserve"> and </w:t>
      </w:r>
      <w:r w:rsidR="00B57A21" w:rsidRPr="00F603DD">
        <w:rPr>
          <w:rFonts w:ascii="Arial" w:hAnsi="Arial" w:cs="Arial"/>
          <w:sz w:val="22"/>
          <w:szCs w:val="22"/>
          <w:lang w:val="en-CA"/>
        </w:rPr>
        <w:t xml:space="preserve">Ontario Provincial Standard </w:t>
      </w:r>
      <w:r w:rsidR="00F16C53" w:rsidRPr="00EA6ECC">
        <w:rPr>
          <w:rFonts w:ascii="Arial" w:hAnsi="Arial" w:cs="Arial"/>
          <w:sz w:val="22"/>
          <w:szCs w:val="22"/>
          <w:lang w:val="en-CA"/>
        </w:rPr>
        <w:t>Drawings</w:t>
      </w:r>
      <w:r w:rsidR="00B57A21" w:rsidRPr="00F603DD">
        <w:rPr>
          <w:rFonts w:ascii="Arial" w:hAnsi="Arial" w:cs="Arial"/>
          <w:sz w:val="22"/>
          <w:szCs w:val="22"/>
          <w:lang w:val="en-CA"/>
        </w:rPr>
        <w:t xml:space="preserve"> (OPSD),</w:t>
      </w:r>
      <w:r w:rsidR="00F16C53" w:rsidRPr="00EA6ECC">
        <w:rPr>
          <w:rFonts w:ascii="Arial" w:hAnsi="Arial" w:cs="Arial"/>
          <w:sz w:val="22"/>
          <w:szCs w:val="22"/>
          <w:lang w:val="en-CA"/>
        </w:rPr>
        <w:t xml:space="preserve"> as modified by the current City Supplemental Specifications and Supplemental Drawings. </w:t>
      </w:r>
    </w:p>
    <w:p w14:paraId="30F8B0AA" w14:textId="77777777" w:rsidR="00B57A21" w:rsidRPr="00F603DD" w:rsidRDefault="00B57A21" w:rsidP="00EA6ECC">
      <w:pPr>
        <w:rPr>
          <w:rFonts w:ascii="Arial" w:hAnsi="Arial" w:cs="Arial"/>
          <w:sz w:val="22"/>
          <w:szCs w:val="22"/>
          <w:lang w:val="en-CA"/>
        </w:rPr>
      </w:pPr>
    </w:p>
    <w:p w14:paraId="297E66A3" w14:textId="3474CFE2" w:rsidR="00F16C53" w:rsidRPr="00EA6ECC" w:rsidRDefault="00F16C53" w:rsidP="00EA6ECC">
      <w:pPr>
        <w:rPr>
          <w:rFonts w:ascii="Arial" w:hAnsi="Arial" w:cs="Arial"/>
          <w:sz w:val="22"/>
          <w:szCs w:val="22"/>
          <w:lang w:val="en-CA"/>
        </w:rPr>
      </w:pPr>
      <w:r w:rsidRPr="00EA6ECC">
        <w:rPr>
          <w:rFonts w:ascii="Arial" w:hAnsi="Arial" w:cs="Arial"/>
          <w:sz w:val="22"/>
          <w:szCs w:val="22"/>
          <w:lang w:val="en-CA"/>
        </w:rPr>
        <w:t xml:space="preserve">The </w:t>
      </w:r>
      <w:r w:rsidR="00B57A21" w:rsidRPr="00F603DD">
        <w:rPr>
          <w:rFonts w:ascii="Arial" w:hAnsi="Arial" w:cs="Arial"/>
          <w:sz w:val="22"/>
          <w:szCs w:val="22"/>
          <w:lang w:val="en-CA"/>
        </w:rPr>
        <w:t>OPSS and OPSD</w:t>
      </w:r>
      <w:r w:rsidRPr="00EA6ECC">
        <w:rPr>
          <w:rFonts w:ascii="Arial" w:hAnsi="Arial" w:cs="Arial"/>
          <w:sz w:val="22"/>
          <w:szCs w:val="22"/>
          <w:lang w:val="en-CA"/>
        </w:rPr>
        <w:t xml:space="preserve"> </w:t>
      </w:r>
      <w:r w:rsidR="00B57A21" w:rsidRPr="00F603DD">
        <w:rPr>
          <w:rFonts w:ascii="Arial" w:hAnsi="Arial" w:cs="Arial"/>
          <w:sz w:val="22"/>
          <w:szCs w:val="22"/>
          <w:lang w:val="en-CA"/>
        </w:rPr>
        <w:t>are available</w:t>
      </w:r>
      <w:r w:rsidRPr="00EA6ECC">
        <w:rPr>
          <w:rFonts w:ascii="Arial" w:hAnsi="Arial" w:cs="Arial"/>
          <w:sz w:val="22"/>
          <w:szCs w:val="22"/>
          <w:lang w:val="en-CA"/>
        </w:rPr>
        <w:t xml:space="preserve"> at the following website:</w:t>
      </w:r>
      <w:r w:rsidR="00F603DD" w:rsidRPr="00F603DD">
        <w:rPr>
          <w:rFonts w:ascii="Arial" w:hAnsi="Arial" w:cs="Arial"/>
          <w:sz w:val="22"/>
          <w:szCs w:val="22"/>
          <w:lang w:val="en-CA"/>
        </w:rPr>
        <w:t xml:space="preserve"> </w:t>
      </w:r>
      <w:hyperlink r:id="rId13" w:history="1">
        <w:r w:rsidR="00F603DD" w:rsidRPr="00EA6ECC">
          <w:rPr>
            <w:rStyle w:val="Hyperlink"/>
            <w:rFonts w:ascii="Arial" w:hAnsi="Arial" w:cs="Arial"/>
            <w:sz w:val="22"/>
            <w:szCs w:val="22"/>
            <w:lang w:val="en-CA"/>
          </w:rPr>
          <w:t>https://www.library.mto.gov.on.ca/SydneyPLUS/TechPubs/Portal/tp/TechnicalPublications.aspx</w:t>
        </w:r>
      </w:hyperlink>
    </w:p>
    <w:p w14:paraId="71343D99" w14:textId="77777777" w:rsidR="00F16C53" w:rsidRPr="00EA6ECC" w:rsidRDefault="00F16C53" w:rsidP="00F603DD">
      <w:pPr>
        <w:tabs>
          <w:tab w:val="left" w:pos="2160"/>
        </w:tabs>
        <w:rPr>
          <w:rStyle w:val="Strong"/>
          <w:rFonts w:cs="Arial"/>
          <w:strike/>
          <w:szCs w:val="22"/>
        </w:rPr>
      </w:pPr>
    </w:p>
    <w:p w14:paraId="23A51982" w14:textId="77777777" w:rsidR="00F16C53" w:rsidRPr="00F603DD" w:rsidRDefault="00F16C53" w:rsidP="008A6C5A">
      <w:pPr>
        <w:rPr>
          <w:rFonts w:ascii="Arial" w:hAnsi="Arial" w:cs="Arial"/>
          <w:sz w:val="22"/>
          <w:szCs w:val="22"/>
        </w:rPr>
      </w:pPr>
    </w:p>
    <w:p w14:paraId="39E134A9" w14:textId="2E4A3217" w:rsidR="008E3531" w:rsidRPr="00EA6ECC" w:rsidRDefault="008E3531" w:rsidP="00EA6ECC">
      <w:pPr>
        <w:rPr>
          <w:rFonts w:ascii="Arial" w:hAnsi="Arial" w:cs="Arial"/>
          <w:sz w:val="22"/>
          <w:szCs w:val="22"/>
        </w:rPr>
      </w:pPr>
      <w:r w:rsidRPr="00F603DD">
        <w:rPr>
          <w:rFonts w:ascii="Arial" w:hAnsi="Arial" w:cs="Arial"/>
          <w:sz w:val="22"/>
          <w:szCs w:val="22"/>
        </w:rPr>
        <w:t xml:space="preserve">The </w:t>
      </w:r>
      <w:r w:rsidR="000003DE" w:rsidRPr="00F603DD">
        <w:rPr>
          <w:rFonts w:ascii="Arial" w:hAnsi="Arial" w:cs="Arial"/>
          <w:sz w:val="22"/>
          <w:szCs w:val="22"/>
        </w:rPr>
        <w:t xml:space="preserve">following </w:t>
      </w:r>
      <w:r w:rsidRPr="00F603DD">
        <w:rPr>
          <w:rFonts w:ascii="Arial" w:hAnsi="Arial" w:cs="Arial"/>
          <w:sz w:val="22"/>
          <w:szCs w:val="22"/>
        </w:rPr>
        <w:t xml:space="preserve">Contract </w:t>
      </w:r>
      <w:r w:rsidR="00C03DB8">
        <w:rPr>
          <w:rFonts w:ascii="Arial" w:hAnsi="Arial" w:cs="Arial"/>
          <w:sz w:val="22"/>
          <w:szCs w:val="22"/>
        </w:rPr>
        <w:t>Drawings</w:t>
      </w:r>
      <w:r w:rsidRPr="00F603DD">
        <w:rPr>
          <w:rFonts w:ascii="Arial" w:hAnsi="Arial" w:cs="Arial"/>
          <w:sz w:val="22"/>
          <w:szCs w:val="22"/>
        </w:rPr>
        <w:t xml:space="preserve">, Specifications, </w:t>
      </w:r>
      <w:r w:rsidR="00C568B3" w:rsidRPr="00F603DD">
        <w:rPr>
          <w:rFonts w:ascii="Arial" w:hAnsi="Arial" w:cs="Arial"/>
          <w:sz w:val="22"/>
          <w:szCs w:val="22"/>
        </w:rPr>
        <w:t>and Standard Drawings</w:t>
      </w:r>
      <w:r w:rsidR="000003DE" w:rsidRPr="00F603DD">
        <w:rPr>
          <w:rFonts w:ascii="Arial" w:hAnsi="Arial" w:cs="Arial"/>
          <w:sz w:val="22"/>
          <w:szCs w:val="22"/>
        </w:rPr>
        <w:t xml:space="preserve"> are applicable to the Contract</w:t>
      </w:r>
      <w:r w:rsidR="001A3B00" w:rsidRPr="00F603DD">
        <w:rPr>
          <w:rFonts w:ascii="Arial" w:hAnsi="Arial" w:cs="Arial"/>
          <w:sz w:val="22"/>
          <w:szCs w:val="22"/>
        </w:rPr>
        <w:t>:</w:t>
      </w:r>
    </w:p>
    <w:p w14:paraId="692E2C57" w14:textId="5D668F70" w:rsidR="00936625" w:rsidRPr="00EA6ECC" w:rsidRDefault="00936625" w:rsidP="00AE3C0F">
      <w:pPr>
        <w:autoSpaceDE/>
        <w:autoSpaceDN/>
        <w:adjustRightInd/>
        <w:rPr>
          <w:rStyle w:val="Strong"/>
          <w:rFonts w:cs="Arial"/>
          <w:szCs w:val="22"/>
        </w:rPr>
      </w:pPr>
    </w:p>
    <w:p w14:paraId="64EB3051" w14:textId="487EAD52" w:rsidR="008E3531" w:rsidRPr="00EA6ECC" w:rsidRDefault="00936625" w:rsidP="007A6747">
      <w:pPr>
        <w:pStyle w:val="ListParagraph"/>
        <w:numPr>
          <w:ilvl w:val="0"/>
          <w:numId w:val="6"/>
        </w:numPr>
        <w:rPr>
          <w:rFonts w:ascii="Arial" w:hAnsi="Arial" w:cs="Arial"/>
          <w:b/>
          <w:bCs/>
          <w:sz w:val="22"/>
          <w:szCs w:val="22"/>
        </w:rPr>
      </w:pPr>
      <w:r w:rsidRPr="0006308F">
        <w:rPr>
          <w:rFonts w:ascii="Arial" w:hAnsi="Arial" w:cs="Arial"/>
          <w:b/>
          <w:bCs/>
          <w:sz w:val="22"/>
          <w:szCs w:val="22"/>
        </w:rPr>
        <w:t xml:space="preserve">Contract </w:t>
      </w:r>
      <w:r w:rsidR="00BC5D9C">
        <w:rPr>
          <w:rFonts w:ascii="Arial" w:hAnsi="Arial" w:cs="Arial"/>
          <w:b/>
          <w:bCs/>
          <w:sz w:val="22"/>
          <w:szCs w:val="22"/>
        </w:rPr>
        <w:t>Drawing</w:t>
      </w:r>
      <w:r w:rsidR="00C03DB8">
        <w:rPr>
          <w:rFonts w:ascii="Arial" w:hAnsi="Arial" w:cs="Arial"/>
          <w:b/>
          <w:bCs/>
          <w:sz w:val="22"/>
          <w:szCs w:val="22"/>
        </w:rPr>
        <w:t>s</w:t>
      </w:r>
      <w:r w:rsidRPr="0006308F">
        <w:rPr>
          <w:rFonts w:ascii="Arial" w:hAnsi="Arial" w:cs="Arial"/>
          <w:b/>
          <w:bCs/>
          <w:sz w:val="22"/>
          <w:szCs w:val="22"/>
        </w:rPr>
        <w:t xml:space="preserve"> </w:t>
      </w:r>
      <w:r w:rsidR="002D088A" w:rsidRPr="00EA6ECC">
        <w:rPr>
          <w:rFonts w:ascii="Arial" w:hAnsi="Arial" w:cs="Arial"/>
          <w:b/>
          <w:bCs/>
          <w:sz w:val="22"/>
          <w:szCs w:val="22"/>
        </w:rPr>
        <w:t>Listing</w:t>
      </w:r>
    </w:p>
    <w:p w14:paraId="71E3D846" w14:textId="77777777" w:rsidR="000003DE" w:rsidRPr="00EA6ECC" w:rsidRDefault="000003DE" w:rsidP="000003DE">
      <w:pPr>
        <w:rPr>
          <w:rFonts w:ascii="Arial" w:hAnsi="Arial" w:cs="Arial"/>
          <w:b/>
          <w:bCs/>
          <w:sz w:val="22"/>
          <w:szCs w:val="22"/>
        </w:rPr>
      </w:pPr>
    </w:p>
    <w:tbl>
      <w:tblPr>
        <w:tblStyle w:val="TableGrid"/>
        <w:tblW w:w="0" w:type="auto"/>
        <w:tblLook w:val="04A0" w:firstRow="1" w:lastRow="0" w:firstColumn="1" w:lastColumn="0" w:noHBand="0" w:noVBand="1"/>
      </w:tblPr>
      <w:tblGrid>
        <w:gridCol w:w="1165"/>
        <w:gridCol w:w="6480"/>
        <w:gridCol w:w="1849"/>
      </w:tblGrid>
      <w:tr w:rsidR="000003DE" w:rsidRPr="00F603DD" w14:paraId="4BBD4AEC" w14:textId="77777777" w:rsidTr="00EA6ECC">
        <w:tc>
          <w:tcPr>
            <w:tcW w:w="1165" w:type="dxa"/>
          </w:tcPr>
          <w:p w14:paraId="38F42B74" w14:textId="0949579A" w:rsidR="000003DE" w:rsidRPr="00EA6ECC" w:rsidRDefault="000003DE" w:rsidP="000003DE">
            <w:pPr>
              <w:rPr>
                <w:rFonts w:ascii="Arial" w:hAnsi="Arial" w:cs="Arial"/>
                <w:b/>
                <w:bCs/>
                <w:sz w:val="22"/>
                <w:szCs w:val="22"/>
              </w:rPr>
            </w:pPr>
            <w:r w:rsidRPr="00EA6ECC">
              <w:rPr>
                <w:rFonts w:ascii="Arial" w:hAnsi="Arial" w:cs="Arial"/>
                <w:b/>
                <w:bCs/>
                <w:sz w:val="22"/>
                <w:szCs w:val="22"/>
              </w:rPr>
              <w:t>Page</w:t>
            </w:r>
          </w:p>
        </w:tc>
        <w:tc>
          <w:tcPr>
            <w:tcW w:w="6480" w:type="dxa"/>
          </w:tcPr>
          <w:p w14:paraId="0A33E33A" w14:textId="19D1AAA9" w:rsidR="000003DE" w:rsidRPr="00EA6ECC" w:rsidRDefault="000003DE" w:rsidP="000003DE">
            <w:pPr>
              <w:rPr>
                <w:rFonts w:ascii="Arial" w:hAnsi="Arial" w:cs="Arial"/>
                <w:b/>
                <w:bCs/>
                <w:sz w:val="22"/>
                <w:szCs w:val="22"/>
              </w:rPr>
            </w:pPr>
            <w:r w:rsidRPr="00EA6ECC">
              <w:rPr>
                <w:rFonts w:ascii="Arial" w:hAnsi="Arial" w:cs="Arial"/>
                <w:b/>
                <w:bCs/>
                <w:sz w:val="22"/>
                <w:szCs w:val="22"/>
              </w:rPr>
              <w:t>Description</w:t>
            </w:r>
          </w:p>
        </w:tc>
        <w:tc>
          <w:tcPr>
            <w:tcW w:w="1849" w:type="dxa"/>
          </w:tcPr>
          <w:p w14:paraId="03A0D2A2" w14:textId="1EE5CB3E" w:rsidR="000003DE" w:rsidRPr="00EA6ECC" w:rsidRDefault="000003DE" w:rsidP="000003DE">
            <w:pPr>
              <w:rPr>
                <w:rFonts w:ascii="Arial" w:hAnsi="Arial" w:cs="Arial"/>
                <w:b/>
                <w:bCs/>
                <w:sz w:val="22"/>
                <w:szCs w:val="22"/>
              </w:rPr>
            </w:pPr>
            <w:r w:rsidRPr="00EA6ECC">
              <w:rPr>
                <w:rFonts w:ascii="Arial" w:hAnsi="Arial" w:cs="Arial"/>
                <w:b/>
                <w:bCs/>
                <w:sz w:val="22"/>
                <w:szCs w:val="22"/>
              </w:rPr>
              <w:t>File Number</w:t>
            </w:r>
          </w:p>
        </w:tc>
      </w:tr>
      <w:tr w:rsidR="000003DE" w:rsidRPr="00F603DD" w14:paraId="7820EBBF" w14:textId="77777777" w:rsidTr="00EA6ECC">
        <w:tc>
          <w:tcPr>
            <w:tcW w:w="1165" w:type="dxa"/>
          </w:tcPr>
          <w:p w14:paraId="37F010CF" w14:textId="1A40227B" w:rsidR="000003DE" w:rsidRPr="00EA6ECC" w:rsidRDefault="000003DE" w:rsidP="000003DE">
            <w:pPr>
              <w:rPr>
                <w:rFonts w:ascii="Arial" w:hAnsi="Arial" w:cs="Arial"/>
                <w:b/>
                <w:bCs/>
                <w:sz w:val="22"/>
                <w:szCs w:val="22"/>
              </w:rPr>
            </w:pPr>
            <w:r w:rsidRPr="00EA6ECC">
              <w:rPr>
                <w:rFonts w:ascii="Arial" w:hAnsi="Arial" w:cs="Arial"/>
                <w:color w:val="FF0000"/>
                <w:sz w:val="22"/>
                <w:szCs w:val="22"/>
                <w:highlight w:val="yellow"/>
              </w:rPr>
              <w:t>LIST</w:t>
            </w:r>
          </w:p>
        </w:tc>
        <w:tc>
          <w:tcPr>
            <w:tcW w:w="6480" w:type="dxa"/>
          </w:tcPr>
          <w:p w14:paraId="0FC19D35" w14:textId="77777777" w:rsidR="000003DE" w:rsidRPr="00EA6ECC" w:rsidRDefault="000003DE" w:rsidP="000003DE">
            <w:pPr>
              <w:rPr>
                <w:rFonts w:ascii="Arial" w:hAnsi="Arial" w:cs="Arial"/>
                <w:b/>
                <w:bCs/>
                <w:sz w:val="22"/>
                <w:szCs w:val="22"/>
              </w:rPr>
            </w:pPr>
          </w:p>
        </w:tc>
        <w:tc>
          <w:tcPr>
            <w:tcW w:w="1849" w:type="dxa"/>
          </w:tcPr>
          <w:p w14:paraId="11B8C316" w14:textId="77777777" w:rsidR="000003DE" w:rsidRPr="00EA6ECC" w:rsidRDefault="000003DE" w:rsidP="000003DE">
            <w:pPr>
              <w:rPr>
                <w:rFonts w:ascii="Arial" w:hAnsi="Arial" w:cs="Arial"/>
                <w:b/>
                <w:bCs/>
                <w:sz w:val="22"/>
                <w:szCs w:val="22"/>
              </w:rPr>
            </w:pPr>
          </w:p>
        </w:tc>
      </w:tr>
      <w:tr w:rsidR="000003DE" w:rsidRPr="00F603DD" w14:paraId="6B696F3E" w14:textId="77777777" w:rsidTr="00EA6ECC">
        <w:tc>
          <w:tcPr>
            <w:tcW w:w="1165" w:type="dxa"/>
          </w:tcPr>
          <w:p w14:paraId="2200E68A" w14:textId="77777777" w:rsidR="000003DE" w:rsidRPr="00EA6ECC" w:rsidRDefault="000003DE" w:rsidP="000003DE">
            <w:pPr>
              <w:rPr>
                <w:rFonts w:ascii="Arial" w:hAnsi="Arial" w:cs="Arial"/>
                <w:b/>
                <w:bCs/>
                <w:sz w:val="22"/>
                <w:szCs w:val="22"/>
              </w:rPr>
            </w:pPr>
          </w:p>
        </w:tc>
        <w:tc>
          <w:tcPr>
            <w:tcW w:w="6480" w:type="dxa"/>
          </w:tcPr>
          <w:p w14:paraId="17990232" w14:textId="77777777" w:rsidR="000003DE" w:rsidRPr="00EA6ECC" w:rsidRDefault="000003DE" w:rsidP="000003DE">
            <w:pPr>
              <w:rPr>
                <w:rFonts w:ascii="Arial" w:hAnsi="Arial" w:cs="Arial"/>
                <w:b/>
                <w:bCs/>
                <w:sz w:val="22"/>
                <w:szCs w:val="22"/>
              </w:rPr>
            </w:pPr>
          </w:p>
        </w:tc>
        <w:tc>
          <w:tcPr>
            <w:tcW w:w="1849" w:type="dxa"/>
          </w:tcPr>
          <w:p w14:paraId="63F5E545" w14:textId="77777777" w:rsidR="000003DE" w:rsidRPr="00EA6ECC" w:rsidRDefault="000003DE" w:rsidP="000003DE">
            <w:pPr>
              <w:rPr>
                <w:rFonts w:ascii="Arial" w:hAnsi="Arial" w:cs="Arial"/>
                <w:b/>
                <w:bCs/>
                <w:sz w:val="22"/>
                <w:szCs w:val="22"/>
              </w:rPr>
            </w:pPr>
          </w:p>
        </w:tc>
      </w:tr>
      <w:tr w:rsidR="000003DE" w:rsidRPr="00F603DD" w14:paraId="449754C9" w14:textId="77777777" w:rsidTr="00EA6ECC">
        <w:tc>
          <w:tcPr>
            <w:tcW w:w="1165" w:type="dxa"/>
          </w:tcPr>
          <w:p w14:paraId="46DD7BEF" w14:textId="77777777" w:rsidR="000003DE" w:rsidRPr="00EA6ECC" w:rsidRDefault="000003DE" w:rsidP="000003DE">
            <w:pPr>
              <w:rPr>
                <w:rFonts w:ascii="Arial" w:hAnsi="Arial" w:cs="Arial"/>
                <w:b/>
                <w:bCs/>
                <w:sz w:val="22"/>
                <w:szCs w:val="22"/>
              </w:rPr>
            </w:pPr>
          </w:p>
        </w:tc>
        <w:tc>
          <w:tcPr>
            <w:tcW w:w="6480" w:type="dxa"/>
          </w:tcPr>
          <w:p w14:paraId="39E85492" w14:textId="77777777" w:rsidR="000003DE" w:rsidRPr="00EA6ECC" w:rsidRDefault="000003DE" w:rsidP="000003DE">
            <w:pPr>
              <w:rPr>
                <w:rFonts w:ascii="Arial" w:hAnsi="Arial" w:cs="Arial"/>
                <w:b/>
                <w:bCs/>
                <w:sz w:val="22"/>
                <w:szCs w:val="22"/>
              </w:rPr>
            </w:pPr>
          </w:p>
        </w:tc>
        <w:tc>
          <w:tcPr>
            <w:tcW w:w="1849" w:type="dxa"/>
          </w:tcPr>
          <w:p w14:paraId="2101293A" w14:textId="77777777" w:rsidR="000003DE" w:rsidRPr="00EA6ECC" w:rsidRDefault="000003DE" w:rsidP="000003DE">
            <w:pPr>
              <w:rPr>
                <w:rFonts w:ascii="Arial" w:hAnsi="Arial" w:cs="Arial"/>
                <w:b/>
                <w:bCs/>
                <w:sz w:val="22"/>
                <w:szCs w:val="22"/>
              </w:rPr>
            </w:pPr>
          </w:p>
        </w:tc>
      </w:tr>
    </w:tbl>
    <w:p w14:paraId="2D24E94D" w14:textId="30239B21" w:rsidR="00936625" w:rsidRPr="00EA6ECC" w:rsidRDefault="00936625" w:rsidP="007A6747">
      <w:pPr>
        <w:pStyle w:val="ListParagraph"/>
        <w:numPr>
          <w:ilvl w:val="0"/>
          <w:numId w:val="6"/>
        </w:numPr>
        <w:rPr>
          <w:rFonts w:ascii="Arial" w:hAnsi="Arial" w:cs="Arial"/>
          <w:b/>
          <w:bCs/>
          <w:sz w:val="22"/>
          <w:szCs w:val="22"/>
        </w:rPr>
      </w:pPr>
      <w:r w:rsidRPr="00EA6ECC">
        <w:rPr>
          <w:rFonts w:ascii="Arial" w:hAnsi="Arial" w:cs="Arial"/>
          <w:b/>
          <w:bCs/>
          <w:sz w:val="22"/>
          <w:szCs w:val="22"/>
        </w:rPr>
        <w:lastRenderedPageBreak/>
        <w:t xml:space="preserve">Specification Listing </w:t>
      </w:r>
    </w:p>
    <w:p w14:paraId="53C33501" w14:textId="77777777" w:rsidR="00C36561" w:rsidRPr="00EA6ECC" w:rsidRDefault="00C36561" w:rsidP="00EA6ECC">
      <w:pPr>
        <w:pStyle w:val="ListParagraph"/>
        <w:ind w:left="360"/>
        <w:rPr>
          <w:rFonts w:ascii="Arial" w:hAnsi="Arial" w:cs="Arial"/>
          <w:b/>
          <w:bCs/>
          <w:sz w:val="22"/>
          <w:szCs w:val="22"/>
        </w:rPr>
      </w:pPr>
    </w:p>
    <w:tbl>
      <w:tblPr>
        <w:tblStyle w:val="TableGrid"/>
        <w:tblW w:w="0" w:type="auto"/>
        <w:tblLook w:val="04A0" w:firstRow="1" w:lastRow="0" w:firstColumn="1" w:lastColumn="0" w:noHBand="0" w:noVBand="1"/>
      </w:tblPr>
      <w:tblGrid>
        <w:gridCol w:w="1795"/>
        <w:gridCol w:w="1710"/>
        <w:gridCol w:w="2520"/>
        <w:gridCol w:w="3469"/>
      </w:tblGrid>
      <w:tr w:rsidR="00FD718F" w:rsidRPr="00F603DD" w14:paraId="04B5A414" w14:textId="77777777" w:rsidTr="00EA6ECC">
        <w:tc>
          <w:tcPr>
            <w:tcW w:w="1795" w:type="dxa"/>
          </w:tcPr>
          <w:p w14:paraId="5C9B52FD" w14:textId="6B7CD81A" w:rsidR="00C36561" w:rsidRPr="00BC5D9C" w:rsidRDefault="00FD718F" w:rsidP="00EA6ECC">
            <w:pPr>
              <w:rPr>
                <w:rFonts w:ascii="Arial" w:hAnsi="Arial" w:cs="Arial"/>
                <w:b/>
                <w:bCs/>
                <w:sz w:val="22"/>
                <w:szCs w:val="22"/>
              </w:rPr>
            </w:pPr>
            <w:r w:rsidRPr="00BC5D9C">
              <w:rPr>
                <w:rFonts w:ascii="Arial" w:hAnsi="Arial" w:cs="Arial"/>
                <w:b/>
                <w:bCs/>
                <w:sz w:val="22"/>
                <w:szCs w:val="22"/>
              </w:rPr>
              <w:t>OPSS</w:t>
            </w:r>
            <w:r w:rsidR="00C36561" w:rsidRPr="00BC5D9C">
              <w:rPr>
                <w:rFonts w:ascii="Arial" w:hAnsi="Arial" w:cs="Arial"/>
                <w:b/>
                <w:bCs/>
                <w:sz w:val="22"/>
                <w:szCs w:val="22"/>
              </w:rPr>
              <w:t xml:space="preserve"> Date</w:t>
            </w:r>
          </w:p>
        </w:tc>
        <w:tc>
          <w:tcPr>
            <w:tcW w:w="1710" w:type="dxa"/>
          </w:tcPr>
          <w:p w14:paraId="4DCBA6C6" w14:textId="225402BE" w:rsidR="00FD718F" w:rsidRPr="00BC5D9C" w:rsidRDefault="00C36561" w:rsidP="00EA6ECC">
            <w:pPr>
              <w:rPr>
                <w:rFonts w:ascii="Arial" w:hAnsi="Arial" w:cs="Arial"/>
                <w:b/>
                <w:bCs/>
                <w:sz w:val="22"/>
                <w:szCs w:val="22"/>
              </w:rPr>
            </w:pPr>
            <w:r w:rsidRPr="00BC5D9C">
              <w:rPr>
                <w:rFonts w:ascii="Arial" w:hAnsi="Arial" w:cs="Arial"/>
                <w:b/>
                <w:bCs/>
                <w:sz w:val="22"/>
                <w:szCs w:val="22"/>
              </w:rPr>
              <w:t>GSS</w:t>
            </w:r>
            <w:r w:rsidR="00623DA9" w:rsidRPr="00BC5D9C">
              <w:rPr>
                <w:rFonts w:ascii="Arial" w:hAnsi="Arial" w:cs="Arial"/>
                <w:b/>
                <w:bCs/>
                <w:sz w:val="22"/>
                <w:szCs w:val="22"/>
              </w:rPr>
              <w:t>S</w:t>
            </w:r>
            <w:r w:rsidRPr="00BC5D9C">
              <w:rPr>
                <w:rFonts w:ascii="Arial" w:hAnsi="Arial" w:cs="Arial"/>
                <w:b/>
                <w:bCs/>
                <w:sz w:val="22"/>
                <w:szCs w:val="22"/>
              </w:rPr>
              <w:t xml:space="preserve"> Date</w:t>
            </w:r>
          </w:p>
        </w:tc>
        <w:tc>
          <w:tcPr>
            <w:tcW w:w="2520" w:type="dxa"/>
          </w:tcPr>
          <w:p w14:paraId="18C9E53B" w14:textId="44185426" w:rsidR="00FD718F" w:rsidRPr="00BC5D9C" w:rsidRDefault="00C36561" w:rsidP="00EA6ECC">
            <w:pPr>
              <w:rPr>
                <w:rFonts w:ascii="Arial" w:hAnsi="Arial" w:cs="Arial"/>
                <w:b/>
                <w:bCs/>
                <w:sz w:val="22"/>
                <w:szCs w:val="22"/>
              </w:rPr>
            </w:pPr>
            <w:r w:rsidRPr="00BC5D9C">
              <w:rPr>
                <w:rFonts w:ascii="Arial" w:hAnsi="Arial" w:cs="Arial"/>
                <w:b/>
                <w:bCs/>
                <w:sz w:val="22"/>
                <w:szCs w:val="22"/>
              </w:rPr>
              <w:t>Specification Number</w:t>
            </w:r>
          </w:p>
        </w:tc>
        <w:tc>
          <w:tcPr>
            <w:tcW w:w="3469" w:type="dxa"/>
          </w:tcPr>
          <w:p w14:paraId="146BC01C" w14:textId="599A9016" w:rsidR="00FD718F" w:rsidRPr="00BC5D9C" w:rsidRDefault="00C36561" w:rsidP="00EA6ECC">
            <w:pPr>
              <w:rPr>
                <w:rFonts w:ascii="Arial" w:hAnsi="Arial" w:cs="Arial"/>
                <w:b/>
                <w:bCs/>
                <w:sz w:val="22"/>
                <w:szCs w:val="22"/>
              </w:rPr>
            </w:pPr>
            <w:r w:rsidRPr="00BC5D9C">
              <w:rPr>
                <w:rFonts w:ascii="Arial" w:hAnsi="Arial" w:cs="Arial"/>
                <w:b/>
                <w:bCs/>
                <w:sz w:val="22"/>
                <w:szCs w:val="22"/>
              </w:rPr>
              <w:t>Title</w:t>
            </w:r>
          </w:p>
        </w:tc>
      </w:tr>
      <w:tr w:rsidR="00FD718F" w:rsidRPr="00F603DD" w14:paraId="6B9F9A84" w14:textId="77777777" w:rsidTr="00EA6ECC">
        <w:tc>
          <w:tcPr>
            <w:tcW w:w="1795" w:type="dxa"/>
          </w:tcPr>
          <w:p w14:paraId="476445B1" w14:textId="76D12269" w:rsidR="00FD718F" w:rsidRPr="00EA6ECC" w:rsidRDefault="00C36561" w:rsidP="00EA6ECC">
            <w:pPr>
              <w:rPr>
                <w:rFonts w:cs="Arial"/>
                <w:szCs w:val="22"/>
              </w:rPr>
            </w:pPr>
            <w:r w:rsidRPr="00EA6ECC">
              <w:rPr>
                <w:rFonts w:ascii="Arial" w:hAnsi="Arial" w:cs="Arial"/>
                <w:color w:val="FF0000"/>
                <w:sz w:val="22"/>
                <w:szCs w:val="22"/>
                <w:highlight w:val="yellow"/>
              </w:rPr>
              <w:t>LIST</w:t>
            </w:r>
          </w:p>
        </w:tc>
        <w:tc>
          <w:tcPr>
            <w:tcW w:w="1710" w:type="dxa"/>
          </w:tcPr>
          <w:p w14:paraId="6CD27A81" w14:textId="77777777" w:rsidR="00FD718F" w:rsidRPr="00EA6ECC" w:rsidRDefault="00FD718F" w:rsidP="00EA6ECC">
            <w:pPr>
              <w:rPr>
                <w:rFonts w:cs="Arial"/>
                <w:szCs w:val="22"/>
              </w:rPr>
            </w:pPr>
          </w:p>
        </w:tc>
        <w:tc>
          <w:tcPr>
            <w:tcW w:w="2520" w:type="dxa"/>
          </w:tcPr>
          <w:p w14:paraId="61B29395" w14:textId="77777777" w:rsidR="00FD718F" w:rsidRPr="00EA6ECC" w:rsidRDefault="00FD718F" w:rsidP="00EA6ECC">
            <w:pPr>
              <w:rPr>
                <w:rFonts w:cs="Arial"/>
                <w:szCs w:val="22"/>
              </w:rPr>
            </w:pPr>
          </w:p>
        </w:tc>
        <w:tc>
          <w:tcPr>
            <w:tcW w:w="3469" w:type="dxa"/>
          </w:tcPr>
          <w:p w14:paraId="1AD4AA8D" w14:textId="77777777" w:rsidR="00FD718F" w:rsidRPr="00EA6ECC" w:rsidRDefault="00FD718F" w:rsidP="00EA6ECC">
            <w:pPr>
              <w:rPr>
                <w:rFonts w:cs="Arial"/>
                <w:szCs w:val="22"/>
              </w:rPr>
            </w:pPr>
          </w:p>
        </w:tc>
      </w:tr>
      <w:tr w:rsidR="00FD718F" w:rsidRPr="00F603DD" w14:paraId="031B9128" w14:textId="77777777" w:rsidTr="00EA6ECC">
        <w:tc>
          <w:tcPr>
            <w:tcW w:w="1795" w:type="dxa"/>
          </w:tcPr>
          <w:p w14:paraId="64F7BC1A" w14:textId="77777777" w:rsidR="00FD718F" w:rsidRPr="00EA6ECC" w:rsidRDefault="00FD718F" w:rsidP="00EA6ECC">
            <w:pPr>
              <w:rPr>
                <w:rFonts w:cs="Arial"/>
                <w:szCs w:val="22"/>
              </w:rPr>
            </w:pPr>
          </w:p>
        </w:tc>
        <w:tc>
          <w:tcPr>
            <w:tcW w:w="1710" w:type="dxa"/>
          </w:tcPr>
          <w:p w14:paraId="0EF81EEB" w14:textId="77777777" w:rsidR="00FD718F" w:rsidRPr="00EA6ECC" w:rsidRDefault="00FD718F" w:rsidP="00EA6ECC">
            <w:pPr>
              <w:rPr>
                <w:rFonts w:cs="Arial"/>
                <w:szCs w:val="22"/>
              </w:rPr>
            </w:pPr>
          </w:p>
        </w:tc>
        <w:tc>
          <w:tcPr>
            <w:tcW w:w="2520" w:type="dxa"/>
          </w:tcPr>
          <w:p w14:paraId="5FC6DF4E" w14:textId="77777777" w:rsidR="00FD718F" w:rsidRPr="00EA6ECC" w:rsidRDefault="00FD718F" w:rsidP="00EA6ECC">
            <w:pPr>
              <w:rPr>
                <w:rFonts w:cs="Arial"/>
                <w:szCs w:val="22"/>
              </w:rPr>
            </w:pPr>
          </w:p>
        </w:tc>
        <w:tc>
          <w:tcPr>
            <w:tcW w:w="3469" w:type="dxa"/>
          </w:tcPr>
          <w:p w14:paraId="6B71AD8B" w14:textId="77777777" w:rsidR="00FD718F" w:rsidRPr="00EA6ECC" w:rsidRDefault="00FD718F" w:rsidP="00EA6ECC">
            <w:pPr>
              <w:rPr>
                <w:rFonts w:cs="Arial"/>
                <w:szCs w:val="22"/>
              </w:rPr>
            </w:pPr>
          </w:p>
        </w:tc>
      </w:tr>
      <w:tr w:rsidR="00FD718F" w:rsidRPr="00F603DD" w14:paraId="1FB64F8A" w14:textId="77777777" w:rsidTr="00EA6ECC">
        <w:tc>
          <w:tcPr>
            <w:tcW w:w="1795" w:type="dxa"/>
          </w:tcPr>
          <w:p w14:paraId="539C4F1F" w14:textId="77777777" w:rsidR="00FD718F" w:rsidRPr="00EA6ECC" w:rsidRDefault="00FD718F" w:rsidP="00EA6ECC">
            <w:pPr>
              <w:rPr>
                <w:rFonts w:cs="Arial"/>
                <w:szCs w:val="22"/>
              </w:rPr>
            </w:pPr>
          </w:p>
        </w:tc>
        <w:tc>
          <w:tcPr>
            <w:tcW w:w="1710" w:type="dxa"/>
          </w:tcPr>
          <w:p w14:paraId="2E943CD2" w14:textId="77777777" w:rsidR="00FD718F" w:rsidRPr="00EA6ECC" w:rsidRDefault="00FD718F" w:rsidP="00EA6ECC">
            <w:pPr>
              <w:rPr>
                <w:rFonts w:cs="Arial"/>
                <w:szCs w:val="22"/>
              </w:rPr>
            </w:pPr>
          </w:p>
        </w:tc>
        <w:tc>
          <w:tcPr>
            <w:tcW w:w="2520" w:type="dxa"/>
          </w:tcPr>
          <w:p w14:paraId="07EE05A1" w14:textId="77777777" w:rsidR="00FD718F" w:rsidRPr="00EA6ECC" w:rsidRDefault="00FD718F" w:rsidP="00EA6ECC">
            <w:pPr>
              <w:rPr>
                <w:rFonts w:cs="Arial"/>
                <w:szCs w:val="22"/>
              </w:rPr>
            </w:pPr>
          </w:p>
        </w:tc>
        <w:tc>
          <w:tcPr>
            <w:tcW w:w="3469" w:type="dxa"/>
          </w:tcPr>
          <w:p w14:paraId="515AB3F3" w14:textId="77777777" w:rsidR="00FD718F" w:rsidRPr="00EA6ECC" w:rsidRDefault="00FD718F" w:rsidP="00EA6ECC">
            <w:pPr>
              <w:rPr>
                <w:rFonts w:cs="Arial"/>
                <w:szCs w:val="22"/>
              </w:rPr>
            </w:pPr>
          </w:p>
        </w:tc>
      </w:tr>
    </w:tbl>
    <w:p w14:paraId="3CBDFAAA" w14:textId="77777777" w:rsidR="00623DA9" w:rsidRPr="00F603DD" w:rsidRDefault="00623DA9" w:rsidP="00623DA9">
      <w:pPr>
        <w:pStyle w:val="NoSpacing"/>
        <w:spacing w:before="0" w:after="0"/>
        <w:rPr>
          <w:rStyle w:val="Strong"/>
          <w:rFonts w:cs="Arial"/>
          <w:szCs w:val="22"/>
        </w:rPr>
      </w:pPr>
    </w:p>
    <w:p w14:paraId="64B3599D" w14:textId="6B79DA70" w:rsidR="00936625" w:rsidRPr="00F603DD" w:rsidRDefault="00C631B8" w:rsidP="00623DA9">
      <w:pPr>
        <w:pStyle w:val="NoSpacing"/>
        <w:spacing w:before="0" w:after="0"/>
        <w:rPr>
          <w:rStyle w:val="Strong"/>
          <w:rFonts w:cs="Arial"/>
          <w:szCs w:val="22"/>
        </w:rPr>
      </w:pPr>
      <w:r w:rsidRPr="00F603DD">
        <w:rPr>
          <w:rStyle w:val="Strong"/>
          <w:rFonts w:cs="Arial"/>
          <w:szCs w:val="22"/>
        </w:rPr>
        <w:t xml:space="preserve">Refer to </w:t>
      </w:r>
      <w:r w:rsidR="00FD718F" w:rsidRPr="00F603DD">
        <w:rPr>
          <w:rStyle w:val="Strong"/>
          <w:rFonts w:cs="Arial"/>
          <w:szCs w:val="22"/>
        </w:rPr>
        <w:t xml:space="preserve">Appendix B for additional </w:t>
      </w:r>
      <w:r w:rsidR="000150A7" w:rsidRPr="00F603DD">
        <w:rPr>
          <w:rStyle w:val="Strong"/>
          <w:rFonts w:cs="Arial"/>
          <w:szCs w:val="22"/>
        </w:rPr>
        <w:t xml:space="preserve">Specifications </w:t>
      </w:r>
      <w:r w:rsidR="00936625" w:rsidRPr="00F603DD">
        <w:rPr>
          <w:rStyle w:val="Strong"/>
          <w:rFonts w:cs="Arial"/>
          <w:szCs w:val="22"/>
        </w:rPr>
        <w:t xml:space="preserve">that may not be included </w:t>
      </w:r>
      <w:r w:rsidR="00FD718F" w:rsidRPr="00F603DD">
        <w:rPr>
          <w:rStyle w:val="Strong"/>
          <w:rFonts w:cs="Arial"/>
          <w:szCs w:val="22"/>
        </w:rPr>
        <w:t>above</w:t>
      </w:r>
      <w:r w:rsidR="00936625" w:rsidRPr="00F603DD">
        <w:rPr>
          <w:rStyle w:val="Strong"/>
          <w:rFonts w:cs="Arial"/>
          <w:szCs w:val="22"/>
        </w:rPr>
        <w:t>.</w:t>
      </w:r>
    </w:p>
    <w:p w14:paraId="0F9101BF" w14:textId="77777777" w:rsidR="00623DA9" w:rsidRDefault="00623DA9" w:rsidP="00EA6ECC">
      <w:pPr>
        <w:pStyle w:val="NoSpacing"/>
        <w:spacing w:before="0" w:after="0"/>
        <w:rPr>
          <w:rStyle w:val="Strong"/>
          <w:rFonts w:cs="Arial"/>
          <w:szCs w:val="22"/>
        </w:rPr>
      </w:pPr>
    </w:p>
    <w:p w14:paraId="708931E7" w14:textId="77777777" w:rsidR="0078355A" w:rsidRPr="00F603DD" w:rsidRDefault="0078355A" w:rsidP="00EA6ECC">
      <w:pPr>
        <w:pStyle w:val="NoSpacing"/>
        <w:spacing w:before="0" w:after="0"/>
        <w:rPr>
          <w:rStyle w:val="Strong"/>
          <w:rFonts w:cs="Arial"/>
          <w:szCs w:val="22"/>
        </w:rPr>
      </w:pPr>
    </w:p>
    <w:p w14:paraId="1380DF59" w14:textId="3190D9A1" w:rsidR="00623DA9" w:rsidRPr="00F603DD" w:rsidRDefault="00936625" w:rsidP="007A6747">
      <w:pPr>
        <w:pStyle w:val="NoSpacing"/>
        <w:numPr>
          <w:ilvl w:val="0"/>
          <w:numId w:val="6"/>
        </w:numPr>
        <w:spacing w:before="0" w:after="0"/>
        <w:rPr>
          <w:rFonts w:cs="Arial"/>
          <w:b/>
          <w:bCs/>
          <w:szCs w:val="22"/>
        </w:rPr>
      </w:pPr>
      <w:r w:rsidRPr="00F603DD">
        <w:rPr>
          <w:rFonts w:cs="Arial"/>
          <w:b/>
          <w:bCs/>
          <w:szCs w:val="22"/>
        </w:rPr>
        <w:t>Standard Drawings Listing</w:t>
      </w:r>
    </w:p>
    <w:p w14:paraId="1EB135AE" w14:textId="77777777" w:rsidR="00623DA9" w:rsidRPr="00F603DD" w:rsidRDefault="00623DA9" w:rsidP="00EA6ECC">
      <w:pPr>
        <w:pStyle w:val="NoSpacing"/>
        <w:spacing w:before="0" w:after="0"/>
        <w:ind w:left="360"/>
        <w:rPr>
          <w:rFonts w:cs="Arial"/>
          <w:b/>
          <w:bCs/>
          <w:szCs w:val="22"/>
        </w:rPr>
      </w:pPr>
    </w:p>
    <w:tbl>
      <w:tblPr>
        <w:tblStyle w:val="TableGrid"/>
        <w:tblW w:w="0" w:type="auto"/>
        <w:tblLook w:val="04A0" w:firstRow="1" w:lastRow="0" w:firstColumn="1" w:lastColumn="0" w:noHBand="0" w:noVBand="1"/>
      </w:tblPr>
      <w:tblGrid>
        <w:gridCol w:w="1885"/>
        <w:gridCol w:w="1980"/>
        <w:gridCol w:w="2250"/>
        <w:gridCol w:w="3379"/>
      </w:tblGrid>
      <w:tr w:rsidR="00623DA9" w:rsidRPr="00F603DD" w14:paraId="1C82AED3" w14:textId="77777777" w:rsidTr="00EA6ECC">
        <w:tc>
          <w:tcPr>
            <w:tcW w:w="1885" w:type="dxa"/>
          </w:tcPr>
          <w:p w14:paraId="4083E474" w14:textId="2DBD0EED" w:rsidR="00623DA9" w:rsidRPr="00EA6ECC" w:rsidRDefault="00623DA9" w:rsidP="00623DA9">
            <w:pPr>
              <w:rPr>
                <w:rFonts w:ascii="Arial" w:hAnsi="Arial" w:cs="Arial"/>
                <w:b/>
                <w:bCs/>
                <w:sz w:val="22"/>
                <w:szCs w:val="22"/>
              </w:rPr>
            </w:pPr>
            <w:r w:rsidRPr="00EA6ECC">
              <w:rPr>
                <w:rFonts w:ascii="Arial" w:hAnsi="Arial" w:cs="Arial"/>
                <w:b/>
                <w:bCs/>
                <w:sz w:val="22"/>
                <w:szCs w:val="22"/>
              </w:rPr>
              <w:t>OPSD Number</w:t>
            </w:r>
          </w:p>
        </w:tc>
        <w:tc>
          <w:tcPr>
            <w:tcW w:w="1980" w:type="dxa"/>
          </w:tcPr>
          <w:p w14:paraId="1EE00857" w14:textId="236A1433" w:rsidR="00623DA9" w:rsidRPr="00EA6ECC" w:rsidRDefault="00623DA9" w:rsidP="00623DA9">
            <w:pPr>
              <w:rPr>
                <w:rFonts w:ascii="Arial" w:hAnsi="Arial" w:cs="Arial"/>
                <w:b/>
                <w:bCs/>
                <w:sz w:val="22"/>
                <w:szCs w:val="22"/>
              </w:rPr>
            </w:pPr>
            <w:r w:rsidRPr="00EA6ECC">
              <w:rPr>
                <w:rFonts w:ascii="Arial" w:hAnsi="Arial" w:cs="Arial"/>
                <w:b/>
                <w:bCs/>
                <w:sz w:val="22"/>
                <w:szCs w:val="22"/>
              </w:rPr>
              <w:t>GSSD Number</w:t>
            </w:r>
          </w:p>
        </w:tc>
        <w:tc>
          <w:tcPr>
            <w:tcW w:w="2250" w:type="dxa"/>
          </w:tcPr>
          <w:p w14:paraId="13ACAF0D" w14:textId="27F14B49" w:rsidR="00623DA9" w:rsidRPr="00EA6ECC" w:rsidRDefault="00623DA9" w:rsidP="00623DA9">
            <w:pPr>
              <w:rPr>
                <w:rFonts w:ascii="Arial" w:hAnsi="Arial" w:cs="Arial"/>
                <w:b/>
                <w:bCs/>
                <w:sz w:val="22"/>
                <w:szCs w:val="22"/>
              </w:rPr>
            </w:pPr>
            <w:r w:rsidRPr="00EA6ECC">
              <w:rPr>
                <w:rFonts w:ascii="Arial" w:hAnsi="Arial" w:cs="Arial"/>
                <w:b/>
                <w:bCs/>
                <w:sz w:val="22"/>
                <w:szCs w:val="22"/>
              </w:rPr>
              <w:t>Revision Number</w:t>
            </w:r>
          </w:p>
        </w:tc>
        <w:tc>
          <w:tcPr>
            <w:tcW w:w="3379" w:type="dxa"/>
          </w:tcPr>
          <w:p w14:paraId="62C43719" w14:textId="77777777" w:rsidR="00623DA9" w:rsidRPr="00EA6ECC" w:rsidRDefault="00623DA9" w:rsidP="00623DA9">
            <w:pPr>
              <w:rPr>
                <w:rFonts w:ascii="Arial" w:hAnsi="Arial" w:cs="Arial"/>
                <w:b/>
                <w:bCs/>
                <w:sz w:val="22"/>
                <w:szCs w:val="22"/>
              </w:rPr>
            </w:pPr>
            <w:r w:rsidRPr="00EA6ECC">
              <w:rPr>
                <w:rFonts w:ascii="Arial" w:hAnsi="Arial" w:cs="Arial"/>
                <w:b/>
                <w:bCs/>
                <w:sz w:val="22"/>
                <w:szCs w:val="22"/>
              </w:rPr>
              <w:t>Title</w:t>
            </w:r>
          </w:p>
        </w:tc>
      </w:tr>
      <w:tr w:rsidR="00623DA9" w:rsidRPr="00F603DD" w14:paraId="24B009E7" w14:textId="77777777" w:rsidTr="00EA6ECC">
        <w:tc>
          <w:tcPr>
            <w:tcW w:w="1885" w:type="dxa"/>
          </w:tcPr>
          <w:p w14:paraId="5C7987FA" w14:textId="77777777" w:rsidR="00623DA9" w:rsidRPr="00EA6ECC" w:rsidRDefault="00623DA9" w:rsidP="00623DA9">
            <w:pPr>
              <w:rPr>
                <w:rFonts w:ascii="Arial" w:hAnsi="Arial" w:cs="Arial"/>
                <w:sz w:val="22"/>
                <w:szCs w:val="22"/>
              </w:rPr>
            </w:pPr>
            <w:r w:rsidRPr="00EA6ECC">
              <w:rPr>
                <w:rFonts w:ascii="Arial" w:hAnsi="Arial" w:cs="Arial"/>
                <w:color w:val="FF0000"/>
                <w:sz w:val="22"/>
                <w:szCs w:val="22"/>
                <w:highlight w:val="yellow"/>
              </w:rPr>
              <w:t>LIST</w:t>
            </w:r>
          </w:p>
        </w:tc>
        <w:tc>
          <w:tcPr>
            <w:tcW w:w="1980" w:type="dxa"/>
          </w:tcPr>
          <w:p w14:paraId="3D626BEB" w14:textId="77777777" w:rsidR="00623DA9" w:rsidRPr="00EA6ECC" w:rsidRDefault="00623DA9" w:rsidP="00623DA9">
            <w:pPr>
              <w:rPr>
                <w:rFonts w:ascii="Arial" w:hAnsi="Arial" w:cs="Arial"/>
                <w:sz w:val="22"/>
                <w:szCs w:val="22"/>
              </w:rPr>
            </w:pPr>
          </w:p>
        </w:tc>
        <w:tc>
          <w:tcPr>
            <w:tcW w:w="2250" w:type="dxa"/>
          </w:tcPr>
          <w:p w14:paraId="03D2F802" w14:textId="77777777" w:rsidR="00623DA9" w:rsidRPr="00EA6ECC" w:rsidRDefault="00623DA9" w:rsidP="00623DA9">
            <w:pPr>
              <w:rPr>
                <w:rFonts w:ascii="Arial" w:hAnsi="Arial" w:cs="Arial"/>
                <w:sz w:val="22"/>
                <w:szCs w:val="22"/>
              </w:rPr>
            </w:pPr>
          </w:p>
        </w:tc>
        <w:tc>
          <w:tcPr>
            <w:tcW w:w="3379" w:type="dxa"/>
          </w:tcPr>
          <w:p w14:paraId="4F810BD7" w14:textId="77777777" w:rsidR="00623DA9" w:rsidRPr="00EA6ECC" w:rsidRDefault="00623DA9" w:rsidP="00623DA9">
            <w:pPr>
              <w:rPr>
                <w:rFonts w:ascii="Arial" w:hAnsi="Arial" w:cs="Arial"/>
                <w:sz w:val="22"/>
                <w:szCs w:val="22"/>
              </w:rPr>
            </w:pPr>
          </w:p>
        </w:tc>
      </w:tr>
      <w:tr w:rsidR="00623DA9" w:rsidRPr="00F603DD" w14:paraId="01BCD758" w14:textId="77777777" w:rsidTr="00EA6ECC">
        <w:tc>
          <w:tcPr>
            <w:tcW w:w="1885" w:type="dxa"/>
          </w:tcPr>
          <w:p w14:paraId="1078B1BF" w14:textId="77777777" w:rsidR="00623DA9" w:rsidRPr="00EA6ECC" w:rsidRDefault="00623DA9" w:rsidP="00623DA9">
            <w:pPr>
              <w:rPr>
                <w:rFonts w:ascii="Arial" w:hAnsi="Arial" w:cs="Arial"/>
                <w:sz w:val="22"/>
                <w:szCs w:val="22"/>
              </w:rPr>
            </w:pPr>
          </w:p>
        </w:tc>
        <w:tc>
          <w:tcPr>
            <w:tcW w:w="1980" w:type="dxa"/>
          </w:tcPr>
          <w:p w14:paraId="0147A32A" w14:textId="77777777" w:rsidR="00623DA9" w:rsidRPr="00EA6ECC" w:rsidRDefault="00623DA9" w:rsidP="00623DA9">
            <w:pPr>
              <w:rPr>
                <w:rFonts w:ascii="Arial" w:hAnsi="Arial" w:cs="Arial"/>
                <w:sz w:val="22"/>
                <w:szCs w:val="22"/>
              </w:rPr>
            </w:pPr>
          </w:p>
        </w:tc>
        <w:tc>
          <w:tcPr>
            <w:tcW w:w="2250" w:type="dxa"/>
          </w:tcPr>
          <w:p w14:paraId="344B2D45" w14:textId="77777777" w:rsidR="00623DA9" w:rsidRPr="00EA6ECC" w:rsidRDefault="00623DA9" w:rsidP="00623DA9">
            <w:pPr>
              <w:rPr>
                <w:rFonts w:ascii="Arial" w:hAnsi="Arial" w:cs="Arial"/>
                <w:sz w:val="22"/>
                <w:szCs w:val="22"/>
              </w:rPr>
            </w:pPr>
          </w:p>
        </w:tc>
        <w:tc>
          <w:tcPr>
            <w:tcW w:w="3379" w:type="dxa"/>
          </w:tcPr>
          <w:p w14:paraId="43146D95" w14:textId="77777777" w:rsidR="00623DA9" w:rsidRPr="00EA6ECC" w:rsidRDefault="00623DA9" w:rsidP="00623DA9">
            <w:pPr>
              <w:rPr>
                <w:rFonts w:ascii="Arial" w:hAnsi="Arial" w:cs="Arial"/>
                <w:sz w:val="22"/>
                <w:szCs w:val="22"/>
              </w:rPr>
            </w:pPr>
          </w:p>
        </w:tc>
      </w:tr>
      <w:tr w:rsidR="00623DA9" w:rsidRPr="00F603DD" w14:paraId="5639D446" w14:textId="77777777" w:rsidTr="00EA6ECC">
        <w:tc>
          <w:tcPr>
            <w:tcW w:w="1885" w:type="dxa"/>
          </w:tcPr>
          <w:p w14:paraId="449DFD78" w14:textId="77777777" w:rsidR="00623DA9" w:rsidRPr="00EA6ECC" w:rsidRDefault="00623DA9" w:rsidP="00623DA9">
            <w:pPr>
              <w:rPr>
                <w:rFonts w:ascii="Arial" w:hAnsi="Arial" w:cs="Arial"/>
                <w:sz w:val="22"/>
                <w:szCs w:val="22"/>
              </w:rPr>
            </w:pPr>
          </w:p>
        </w:tc>
        <w:tc>
          <w:tcPr>
            <w:tcW w:w="1980" w:type="dxa"/>
          </w:tcPr>
          <w:p w14:paraId="7C11CEC4" w14:textId="77777777" w:rsidR="00623DA9" w:rsidRPr="00EA6ECC" w:rsidRDefault="00623DA9" w:rsidP="00623DA9">
            <w:pPr>
              <w:rPr>
                <w:rFonts w:ascii="Arial" w:hAnsi="Arial" w:cs="Arial"/>
                <w:sz w:val="22"/>
                <w:szCs w:val="22"/>
              </w:rPr>
            </w:pPr>
          </w:p>
        </w:tc>
        <w:tc>
          <w:tcPr>
            <w:tcW w:w="2250" w:type="dxa"/>
          </w:tcPr>
          <w:p w14:paraId="523634CE" w14:textId="77777777" w:rsidR="00623DA9" w:rsidRPr="00EA6ECC" w:rsidRDefault="00623DA9" w:rsidP="00623DA9">
            <w:pPr>
              <w:rPr>
                <w:rFonts w:ascii="Arial" w:hAnsi="Arial" w:cs="Arial"/>
                <w:sz w:val="22"/>
                <w:szCs w:val="22"/>
              </w:rPr>
            </w:pPr>
          </w:p>
        </w:tc>
        <w:tc>
          <w:tcPr>
            <w:tcW w:w="3379" w:type="dxa"/>
          </w:tcPr>
          <w:p w14:paraId="0494A991" w14:textId="77777777" w:rsidR="00623DA9" w:rsidRPr="00EA6ECC" w:rsidRDefault="00623DA9" w:rsidP="00623DA9">
            <w:pPr>
              <w:rPr>
                <w:rFonts w:ascii="Arial" w:hAnsi="Arial" w:cs="Arial"/>
                <w:sz w:val="22"/>
                <w:szCs w:val="22"/>
              </w:rPr>
            </w:pPr>
          </w:p>
        </w:tc>
      </w:tr>
    </w:tbl>
    <w:p w14:paraId="39617C33" w14:textId="77777777" w:rsidR="00623DA9" w:rsidRPr="00F603DD" w:rsidRDefault="00623DA9" w:rsidP="00623DA9">
      <w:pPr>
        <w:pStyle w:val="NoSpacing"/>
        <w:spacing w:before="0" w:after="0"/>
        <w:rPr>
          <w:rStyle w:val="Strong"/>
          <w:rFonts w:cs="Arial"/>
          <w:szCs w:val="22"/>
        </w:rPr>
      </w:pPr>
    </w:p>
    <w:p w14:paraId="10734ADD" w14:textId="1F06EF4E" w:rsidR="00AE3C0F" w:rsidRPr="00EA6ECC" w:rsidRDefault="00623DA9" w:rsidP="00EA6ECC">
      <w:pPr>
        <w:pStyle w:val="NoSpacing"/>
        <w:spacing w:before="0" w:after="0"/>
        <w:rPr>
          <w:b/>
          <w:bCs/>
        </w:rPr>
      </w:pPr>
      <w:r w:rsidRPr="00F603DD">
        <w:rPr>
          <w:rStyle w:val="Strong"/>
          <w:rFonts w:cs="Arial"/>
          <w:szCs w:val="22"/>
        </w:rPr>
        <w:t>Refer to A</w:t>
      </w:r>
      <w:r>
        <w:rPr>
          <w:rStyle w:val="Strong"/>
        </w:rPr>
        <w:t xml:space="preserve">ppendix B for additional Standard Drawings </w:t>
      </w:r>
      <w:r w:rsidRPr="00890260">
        <w:rPr>
          <w:rStyle w:val="Strong"/>
        </w:rPr>
        <w:t xml:space="preserve">that may not be included </w:t>
      </w:r>
      <w:r>
        <w:rPr>
          <w:rStyle w:val="Strong"/>
        </w:rPr>
        <w:t>above</w:t>
      </w:r>
      <w:r w:rsidRPr="00890260">
        <w:rPr>
          <w:rStyle w:val="Strong"/>
        </w:rPr>
        <w:t>.</w:t>
      </w:r>
      <w:r w:rsidR="00AE3C0F">
        <w:rPr>
          <w:rFonts w:cs="Arial"/>
          <w:b/>
          <w:bCs/>
          <w:szCs w:val="22"/>
          <w:highlight w:val="cyan"/>
          <w:lang w:val="en-CA"/>
        </w:rPr>
        <w:br w:type="page"/>
      </w:r>
    </w:p>
    <w:p w14:paraId="44F86441" w14:textId="69A51BFC" w:rsidR="000E0E15" w:rsidRPr="005B2D75" w:rsidRDefault="000E0E15" w:rsidP="000E0E15">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r w:rsidR="006546FD" w:rsidRPr="004A2793">
        <w:rPr>
          <w:rStyle w:val="Strong"/>
          <w:rFonts w:cs="Arial"/>
        </w:rPr>
        <w:t>2</w:t>
      </w:r>
      <w:r w:rsidR="0078355A" w:rsidRPr="004A2793">
        <w:rPr>
          <w:rStyle w:val="Strong"/>
          <w:rFonts w:cs="Arial"/>
        </w:rPr>
        <w:t>5</w:t>
      </w:r>
      <w:r w:rsidR="0078355A">
        <w:rPr>
          <w:rStyle w:val="Strong"/>
          <w:rFonts w:cs="Arial"/>
          <w:highlight w:val="yellow"/>
        </w:rPr>
        <w:t>-</w:t>
      </w:r>
      <w:r w:rsidRPr="005B2D75">
        <w:rPr>
          <w:rStyle w:val="Strong"/>
          <w:rFonts w:cs="Arial"/>
          <w:highlight w:val="yellow"/>
        </w:rPr>
        <w:t>xx</w:t>
      </w:r>
    </w:p>
    <w:p w14:paraId="73973BCA" w14:textId="6A185DA2" w:rsidR="000E0E15" w:rsidRPr="005B2D75" w:rsidRDefault="000E0E15" w:rsidP="000E0E15">
      <w:pPr>
        <w:pStyle w:val="NoSpacing"/>
        <w:spacing w:before="0"/>
        <w:jc w:val="center"/>
        <w:rPr>
          <w:rStyle w:val="Strong"/>
          <w:rFonts w:cs="Arial"/>
        </w:rPr>
      </w:pPr>
      <w:r w:rsidRPr="005B2D75">
        <w:rPr>
          <w:rStyle w:val="Strong"/>
          <w:rFonts w:cs="Arial"/>
          <w:highlight w:val="yellow"/>
        </w:rPr>
        <w:t>(</w:t>
      </w:r>
      <w:r w:rsidR="004A2793">
        <w:rPr>
          <w:rStyle w:val="Strong"/>
          <w:rFonts w:cs="Arial"/>
          <w:highlight w:val="yellow"/>
        </w:rPr>
        <w:t>TITLE</w:t>
      </w:r>
      <w:r w:rsidRPr="005B2D75">
        <w:rPr>
          <w:rStyle w:val="Strong"/>
          <w:rFonts w:cs="Arial"/>
          <w:highlight w:val="yellow"/>
        </w:rPr>
        <w:t>)</w:t>
      </w:r>
    </w:p>
    <w:p w14:paraId="7C051104" w14:textId="0A160837" w:rsidR="00257232" w:rsidRPr="00541CAD" w:rsidRDefault="00541CAD"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00A8038E" w:rsidRPr="00541CAD">
        <w:rPr>
          <w:rFonts w:ascii="Arial" w:hAnsi="Arial" w:cs="Arial"/>
          <w:b/>
          <w:bCs/>
          <w:lang w:val="en-CA"/>
        </w:rPr>
        <w:t>“</w:t>
      </w:r>
      <w:r w:rsidR="00AE3C0F">
        <w:rPr>
          <w:rFonts w:ascii="Arial" w:hAnsi="Arial" w:cs="Arial"/>
          <w:b/>
          <w:bCs/>
          <w:lang w:val="en-CA"/>
        </w:rPr>
        <w:t>B</w:t>
      </w:r>
      <w:r w:rsidR="00A8038E" w:rsidRPr="00541CAD">
        <w:rPr>
          <w:rFonts w:ascii="Arial" w:hAnsi="Arial" w:cs="Arial"/>
          <w:b/>
          <w:bCs/>
          <w:lang w:val="en-CA"/>
        </w:rPr>
        <w:t>” –</w:t>
      </w:r>
      <w:r w:rsidR="00686C56">
        <w:rPr>
          <w:rFonts w:ascii="Arial" w:hAnsi="Arial" w:cs="Arial"/>
          <w:b/>
          <w:bCs/>
          <w:lang w:val="en-CA"/>
        </w:rPr>
        <w:t xml:space="preserve"> </w:t>
      </w:r>
      <w:r w:rsidR="002F5ACC">
        <w:rPr>
          <w:rFonts w:ascii="Arial" w:hAnsi="Arial" w:cs="Arial"/>
          <w:b/>
          <w:bCs/>
          <w:szCs w:val="26"/>
        </w:rPr>
        <w:t>CONTRACT PRICE AND SCHEDULE OF ITEMS</w:t>
      </w:r>
      <w:r w:rsidR="00D97A31">
        <w:rPr>
          <w:rFonts w:ascii="Arial" w:hAnsi="Arial" w:cs="Arial"/>
          <w:b/>
          <w:bCs/>
          <w:szCs w:val="26"/>
        </w:rPr>
        <w:t xml:space="preserve"> AND</w:t>
      </w:r>
      <w:r w:rsidR="00CB36CB">
        <w:rPr>
          <w:rFonts w:ascii="Arial" w:hAnsi="Arial" w:cs="Arial"/>
          <w:b/>
          <w:bCs/>
          <w:szCs w:val="26"/>
        </w:rPr>
        <w:t xml:space="preserve"> UNIT PRICES</w:t>
      </w:r>
    </w:p>
    <w:p w14:paraId="696AC7B4" w14:textId="421DE966" w:rsidR="00257232" w:rsidRPr="00EA6ECC" w:rsidDel="00B15B4C" w:rsidRDefault="00257232" w:rsidP="00485866">
      <w:pPr>
        <w:spacing w:before="240" w:after="240"/>
        <w:jc w:val="both"/>
        <w:rPr>
          <w:rFonts w:ascii="Arial" w:hAnsi="Arial" w:cs="Arial"/>
          <w:bCs/>
          <w:i/>
          <w:color w:val="FF0000"/>
          <w:sz w:val="22"/>
          <w:szCs w:val="22"/>
          <w:highlight w:val="yellow"/>
        </w:rPr>
      </w:pPr>
      <w:r w:rsidRPr="00EA6ECC" w:rsidDel="00B15B4C">
        <w:rPr>
          <w:rFonts w:ascii="Arial" w:hAnsi="Arial" w:cs="Arial"/>
          <w:bCs/>
          <w:i/>
          <w:color w:val="FF0000"/>
          <w:sz w:val="22"/>
          <w:szCs w:val="22"/>
          <w:highlight w:val="yellow"/>
        </w:rPr>
        <w:t xml:space="preserve">All unit prices are to be entered into the first Step “Schedule of </w:t>
      </w:r>
      <w:r w:rsidR="00791C16">
        <w:rPr>
          <w:rFonts w:ascii="Arial" w:hAnsi="Arial" w:cs="Arial"/>
          <w:bCs/>
          <w:i/>
          <w:color w:val="FF0000"/>
          <w:sz w:val="22"/>
          <w:szCs w:val="22"/>
          <w:highlight w:val="yellow"/>
        </w:rPr>
        <w:t xml:space="preserve">Items and Unit </w:t>
      </w:r>
      <w:r w:rsidRPr="00EA6ECC" w:rsidDel="00B15B4C">
        <w:rPr>
          <w:rFonts w:ascii="Arial" w:hAnsi="Arial" w:cs="Arial"/>
          <w:bCs/>
          <w:i/>
          <w:color w:val="FF0000"/>
          <w:sz w:val="22"/>
          <w:szCs w:val="22"/>
          <w:highlight w:val="yellow"/>
        </w:rPr>
        <w:t>Prices” on bids&amp;tenders, where the built-in formulas will calculate subtotals and the Contract Price as per the below Summary of Contract Prices.</w:t>
      </w:r>
    </w:p>
    <w:p w14:paraId="407C2AF8" w14:textId="36B9547B" w:rsidR="00257232" w:rsidRPr="00EA6ECC" w:rsidDel="00B15B4C" w:rsidRDefault="00257232" w:rsidP="00257232">
      <w:pPr>
        <w:spacing w:before="240" w:after="240"/>
        <w:rPr>
          <w:rFonts w:ascii="Arial" w:hAnsi="Arial" w:cs="Arial"/>
          <w:bCs/>
          <w:i/>
          <w:color w:val="FF0000"/>
          <w:sz w:val="22"/>
          <w:szCs w:val="22"/>
        </w:rPr>
      </w:pPr>
      <w:r w:rsidRPr="00EA6ECC" w:rsidDel="00B15B4C">
        <w:rPr>
          <w:rFonts w:ascii="Arial" w:hAnsi="Arial" w:cs="Arial"/>
          <w:bCs/>
          <w:i/>
          <w:color w:val="FF0000"/>
          <w:sz w:val="22"/>
          <w:szCs w:val="22"/>
          <w:highlight w:val="yellow"/>
        </w:rPr>
        <w:t>A preview of the pricing forms within bids&amp;tenders are populated at the end of this document.</w:t>
      </w:r>
    </w:p>
    <w:p w14:paraId="01BC98F2" w14:textId="21385CC4" w:rsidR="00C91E16" w:rsidRDefault="00C91E16" w:rsidP="00257232">
      <w:pPr>
        <w:spacing w:before="240" w:after="240"/>
        <w:rPr>
          <w:rFonts w:ascii="Arial" w:hAnsi="Arial" w:cs="Arial"/>
          <w:b/>
          <w:bCs/>
        </w:rPr>
      </w:pPr>
      <w:r>
        <w:rPr>
          <w:rFonts w:ascii="Arial" w:hAnsi="Arial" w:cs="Arial"/>
          <w:b/>
          <w:bCs/>
        </w:rPr>
        <w:t>Contract Price: $</w:t>
      </w:r>
      <w:r w:rsidRPr="00EA6ECC">
        <w:rPr>
          <w:rFonts w:ascii="Arial" w:hAnsi="Arial" w:cs="Arial"/>
          <w:b/>
          <w:i/>
          <w:iCs/>
          <w:highlight w:val="lightGray"/>
        </w:rPr>
        <w:t>XX</w:t>
      </w:r>
    </w:p>
    <w:p w14:paraId="7689391E" w14:textId="3027455C" w:rsidR="00257232" w:rsidRPr="005B2D75" w:rsidRDefault="00257232" w:rsidP="00257232">
      <w:pPr>
        <w:spacing w:before="240" w:after="240"/>
        <w:rPr>
          <w:rFonts w:ascii="Arial" w:hAnsi="Arial" w:cs="Arial"/>
          <w:b/>
          <w:bCs/>
        </w:rPr>
      </w:pPr>
      <w:r w:rsidRPr="005B2D75">
        <w:rPr>
          <w:rFonts w:ascii="Arial" w:hAnsi="Arial" w:cs="Arial"/>
          <w:b/>
          <w:bCs/>
        </w:rPr>
        <w:t>Summary of Contract Price:</w:t>
      </w:r>
    </w:p>
    <w:p w14:paraId="2E2FB363" w14:textId="308996F6" w:rsidR="004E7185" w:rsidRDefault="00257232" w:rsidP="00EA6ECC">
      <w:pPr>
        <w:spacing w:before="240" w:after="240"/>
        <w:rPr>
          <w:rFonts w:ascii="Arial" w:hAnsi="Arial" w:cs="Arial"/>
          <w:sz w:val="22"/>
          <w:szCs w:val="22"/>
        </w:rPr>
      </w:pPr>
      <w:r w:rsidRPr="00EA6ECC">
        <w:rPr>
          <w:rFonts w:ascii="Arial" w:hAnsi="Arial" w:cs="Arial"/>
          <w:sz w:val="22"/>
          <w:szCs w:val="22"/>
        </w:rPr>
        <w:t>The following</w:t>
      </w:r>
      <w:r w:rsidR="003016D8" w:rsidRPr="00EA6ECC">
        <w:rPr>
          <w:rFonts w:ascii="Arial" w:hAnsi="Arial" w:cs="Arial"/>
          <w:sz w:val="22"/>
          <w:szCs w:val="22"/>
        </w:rPr>
        <w:t xml:space="preserve"> </w:t>
      </w:r>
      <w:r w:rsidR="00BB4093" w:rsidRPr="00EA6ECC">
        <w:rPr>
          <w:rFonts w:ascii="Arial" w:hAnsi="Arial" w:cs="Arial"/>
          <w:sz w:val="22"/>
          <w:szCs w:val="22"/>
        </w:rPr>
        <w:t xml:space="preserve">Schedule of </w:t>
      </w:r>
      <w:r w:rsidR="00A50200">
        <w:rPr>
          <w:rFonts w:ascii="Arial" w:hAnsi="Arial" w:cs="Arial"/>
          <w:sz w:val="22"/>
          <w:szCs w:val="22"/>
        </w:rPr>
        <w:t xml:space="preserve">Items and </w:t>
      </w:r>
      <w:r w:rsidR="00BB4093" w:rsidRPr="00EA6ECC">
        <w:rPr>
          <w:rFonts w:ascii="Arial" w:hAnsi="Arial" w:cs="Arial"/>
          <w:sz w:val="22"/>
          <w:szCs w:val="22"/>
        </w:rPr>
        <w:t>Unit Prices</w:t>
      </w:r>
      <w:r w:rsidR="004E43DB">
        <w:rPr>
          <w:rFonts w:ascii="Arial" w:hAnsi="Arial" w:cs="Arial"/>
          <w:sz w:val="22"/>
          <w:szCs w:val="22"/>
        </w:rPr>
        <w:t>*</w:t>
      </w:r>
      <w:r w:rsidRPr="00EA6ECC">
        <w:rPr>
          <w:rFonts w:ascii="Arial" w:hAnsi="Arial" w:cs="Arial"/>
          <w:sz w:val="22"/>
          <w:szCs w:val="22"/>
        </w:rPr>
        <w:t xml:space="preserve"> make up the Contract Price</w:t>
      </w:r>
      <w:r w:rsidR="002F5ACC" w:rsidRPr="00EA6ECC">
        <w:rPr>
          <w:rFonts w:ascii="Arial" w:hAnsi="Arial" w:cs="Arial"/>
          <w:sz w:val="22"/>
          <w:szCs w:val="22"/>
        </w:rPr>
        <w:t>.</w:t>
      </w:r>
    </w:p>
    <w:p w14:paraId="568DA367" w14:textId="672B908B" w:rsidR="002A3AF2" w:rsidRDefault="004D1585" w:rsidP="002A3AF2">
      <w:pPr>
        <w:pStyle w:val="NoSpacing"/>
        <w:rPr>
          <w:rFonts w:cs="Arial"/>
          <w:lang w:val="en-CA"/>
        </w:rPr>
      </w:pPr>
      <w:r w:rsidRPr="005B2D75">
        <w:rPr>
          <w:rFonts w:cs="Arial"/>
          <w:lang w:val="en-CA"/>
        </w:rPr>
        <w:t xml:space="preserve">The </w:t>
      </w:r>
      <w:r>
        <w:rPr>
          <w:rFonts w:cs="Arial"/>
          <w:lang w:val="en-CA"/>
        </w:rPr>
        <w:t xml:space="preserve">Unit Prices </w:t>
      </w:r>
      <w:r w:rsidR="00201DC2">
        <w:rPr>
          <w:rFonts w:cs="Arial"/>
          <w:lang w:val="en-CA"/>
        </w:rPr>
        <w:t xml:space="preserve">shall </w:t>
      </w:r>
      <w:r w:rsidRPr="005B2D75">
        <w:rPr>
          <w:rFonts w:cs="Arial"/>
          <w:lang w:val="en-CA"/>
        </w:rPr>
        <w:t xml:space="preserve">cover and include the supplying of all labour, </w:t>
      </w:r>
      <w:r w:rsidR="00685476" w:rsidRPr="005B2D75">
        <w:rPr>
          <w:rFonts w:cs="Arial"/>
          <w:lang w:val="en-CA"/>
        </w:rPr>
        <w:t>equipment,</w:t>
      </w:r>
      <w:r w:rsidRPr="005B2D75">
        <w:rPr>
          <w:rFonts w:cs="Arial"/>
          <w:lang w:val="en-CA"/>
        </w:rPr>
        <w:t xml:space="preserve"> and materials necessary for the </w:t>
      </w:r>
      <w:r w:rsidR="00201DC2">
        <w:rPr>
          <w:rFonts w:cs="Arial"/>
          <w:lang w:val="en-CA"/>
        </w:rPr>
        <w:t xml:space="preserve">full </w:t>
      </w:r>
      <w:r w:rsidRPr="005B2D75">
        <w:rPr>
          <w:rFonts w:cs="Arial"/>
          <w:lang w:val="en-CA"/>
        </w:rPr>
        <w:t xml:space="preserve">completion of the </w:t>
      </w:r>
      <w:r w:rsidR="009F0462">
        <w:rPr>
          <w:rFonts w:cs="Arial"/>
          <w:lang w:val="en-CA"/>
        </w:rPr>
        <w:t>W</w:t>
      </w:r>
      <w:r w:rsidRPr="005B2D75">
        <w:rPr>
          <w:rFonts w:cs="Arial"/>
          <w:lang w:val="en-CA"/>
        </w:rPr>
        <w:t xml:space="preserve">orks </w:t>
      </w:r>
      <w:r w:rsidR="009F0462">
        <w:rPr>
          <w:rFonts w:cs="Arial"/>
          <w:lang w:val="en-CA"/>
        </w:rPr>
        <w:t xml:space="preserve">required </w:t>
      </w:r>
      <w:r w:rsidRPr="005B2D75">
        <w:rPr>
          <w:rFonts w:cs="Arial"/>
          <w:lang w:val="en-CA"/>
        </w:rPr>
        <w:t xml:space="preserve">in this </w:t>
      </w:r>
      <w:r>
        <w:rPr>
          <w:rFonts w:cs="Arial"/>
          <w:lang w:val="en-CA"/>
        </w:rPr>
        <w:t>C</w:t>
      </w:r>
      <w:r w:rsidRPr="005B2D75">
        <w:rPr>
          <w:rFonts w:cs="Arial"/>
          <w:lang w:val="en-CA"/>
        </w:rPr>
        <w:t>ontrac</w:t>
      </w:r>
      <w:r w:rsidR="002A3AF2">
        <w:rPr>
          <w:rFonts w:cs="Arial"/>
          <w:lang w:val="en-CA"/>
        </w:rPr>
        <w:t>t.</w:t>
      </w:r>
    </w:p>
    <w:p w14:paraId="25E0CAB6" w14:textId="5763A308" w:rsidR="00B15B4C" w:rsidRPr="002A3AF2" w:rsidRDefault="002A3AF2" w:rsidP="002A3AF2">
      <w:pPr>
        <w:pStyle w:val="NoSpacing"/>
        <w:rPr>
          <w:rFonts w:cs="Arial"/>
          <w:strike/>
          <w:lang w:val="en-CA"/>
        </w:rPr>
      </w:pPr>
      <w:r>
        <w:rPr>
          <w:rFonts w:cs="Arial"/>
          <w:i/>
          <w:szCs w:val="22"/>
          <w:highlight w:val="lightGray"/>
        </w:rPr>
        <w:t>Re</w:t>
      </w:r>
      <w:r w:rsidR="007F6F3F">
        <w:rPr>
          <w:rFonts w:cs="Arial"/>
          <w:i/>
          <w:szCs w:val="22"/>
          <w:highlight w:val="lightGray"/>
        </w:rPr>
        <w:t xml:space="preserve">fer to the </w:t>
      </w:r>
      <w:r w:rsidR="00F069B1" w:rsidRPr="09D8F99A">
        <w:rPr>
          <w:rFonts w:cs="Arial"/>
          <w:i/>
          <w:szCs w:val="22"/>
          <w:highlight w:val="lightGray"/>
        </w:rPr>
        <w:t xml:space="preserve">Schedule of </w:t>
      </w:r>
      <w:r w:rsidR="00B927AC" w:rsidRPr="09D8F99A">
        <w:rPr>
          <w:rFonts w:cs="Arial"/>
          <w:i/>
          <w:szCs w:val="22"/>
          <w:highlight w:val="lightGray"/>
        </w:rPr>
        <w:t>Items</w:t>
      </w:r>
      <w:r w:rsidR="007D394A">
        <w:rPr>
          <w:rFonts w:cs="Arial"/>
          <w:i/>
          <w:szCs w:val="22"/>
          <w:highlight w:val="lightGray"/>
        </w:rPr>
        <w:t xml:space="preserve"> </w:t>
      </w:r>
      <w:r w:rsidR="00791C16">
        <w:rPr>
          <w:rFonts w:cs="Arial"/>
          <w:i/>
          <w:szCs w:val="22"/>
          <w:highlight w:val="lightGray"/>
        </w:rPr>
        <w:t xml:space="preserve">and Unit Prices </w:t>
      </w:r>
      <w:r w:rsidR="007D394A">
        <w:rPr>
          <w:rFonts w:cs="Arial"/>
          <w:i/>
          <w:szCs w:val="22"/>
          <w:highlight w:val="lightGray"/>
        </w:rPr>
        <w:t xml:space="preserve">within </w:t>
      </w:r>
      <w:r w:rsidR="00AB6A69">
        <w:rPr>
          <w:rFonts w:cs="Arial"/>
          <w:i/>
          <w:szCs w:val="22"/>
          <w:highlight w:val="lightGray"/>
        </w:rPr>
        <w:t xml:space="preserve">the Bid Solicitation (RFT) and in </w:t>
      </w:r>
      <w:r w:rsidR="007D394A">
        <w:rPr>
          <w:rFonts w:cs="Arial"/>
          <w:i/>
          <w:szCs w:val="22"/>
          <w:highlight w:val="lightGray"/>
        </w:rPr>
        <w:t xml:space="preserve">bids&amp;tenders. The Schedule of Items and </w:t>
      </w:r>
      <w:r w:rsidR="00B927AC" w:rsidRPr="09D8F99A">
        <w:rPr>
          <w:rFonts w:cs="Arial"/>
          <w:i/>
          <w:szCs w:val="22"/>
          <w:highlight w:val="lightGray"/>
        </w:rPr>
        <w:t xml:space="preserve">Unit </w:t>
      </w:r>
      <w:r w:rsidR="00F069B1" w:rsidRPr="09D8F99A">
        <w:rPr>
          <w:rFonts w:cs="Arial"/>
          <w:i/>
          <w:szCs w:val="22"/>
          <w:highlight w:val="lightGray"/>
        </w:rPr>
        <w:t>Prices</w:t>
      </w:r>
      <w:r w:rsidR="00B927AC" w:rsidRPr="09D8F99A">
        <w:rPr>
          <w:rFonts w:cs="Arial"/>
          <w:i/>
          <w:szCs w:val="22"/>
          <w:highlight w:val="lightGray"/>
        </w:rPr>
        <w:t xml:space="preserve"> from the Bidder’s Bid</w:t>
      </w:r>
      <w:r w:rsidR="007D394A">
        <w:rPr>
          <w:rFonts w:cs="Arial"/>
          <w:i/>
          <w:szCs w:val="22"/>
          <w:highlight w:val="lightGray"/>
        </w:rPr>
        <w:t xml:space="preserve"> will be inserted in this Appendix upon Contract Award</w:t>
      </w:r>
      <w:r w:rsidR="00B927AC" w:rsidRPr="09D8F99A">
        <w:rPr>
          <w:rFonts w:cs="Arial"/>
          <w:i/>
          <w:szCs w:val="22"/>
          <w:highlight w:val="lightGray"/>
        </w:rPr>
        <w:t xml:space="preserve">. </w:t>
      </w:r>
    </w:p>
    <w:p w14:paraId="243AFFD1" w14:textId="0C68D679" w:rsidR="00257232" w:rsidRPr="005B2D75" w:rsidRDefault="00257232" w:rsidP="00257232">
      <w:pPr>
        <w:spacing w:before="360" w:after="240"/>
        <w:rPr>
          <w:rFonts w:ascii="Arial" w:hAnsi="Arial" w:cs="Arial"/>
          <w:b/>
          <w:sz w:val="22"/>
          <w:szCs w:val="22"/>
          <w:lang w:val="en-CA"/>
        </w:rPr>
      </w:pPr>
      <w:r w:rsidRPr="005B2D75">
        <w:rPr>
          <w:rFonts w:ascii="Arial" w:hAnsi="Arial" w:cs="Arial"/>
          <w:b/>
          <w:sz w:val="22"/>
          <w:szCs w:val="22"/>
          <w:lang w:val="en-CA"/>
        </w:rPr>
        <w:t xml:space="preserve">Contract Price does not include </w:t>
      </w:r>
      <w:r w:rsidR="002A3AF2">
        <w:rPr>
          <w:rFonts w:ascii="Arial" w:hAnsi="Arial" w:cs="Arial"/>
          <w:b/>
          <w:sz w:val="22"/>
          <w:szCs w:val="22"/>
          <w:lang w:val="en-CA"/>
        </w:rPr>
        <w:t>Harmonized Sales Tax (</w:t>
      </w:r>
      <w:r w:rsidRPr="005B2D75">
        <w:rPr>
          <w:rFonts w:ascii="Arial" w:hAnsi="Arial" w:cs="Arial"/>
          <w:b/>
          <w:sz w:val="22"/>
          <w:szCs w:val="22"/>
          <w:lang w:val="en-CA"/>
        </w:rPr>
        <w:t>H</w:t>
      </w:r>
      <w:r w:rsidR="002A3AF2">
        <w:rPr>
          <w:rFonts w:ascii="Arial" w:hAnsi="Arial" w:cs="Arial"/>
          <w:b/>
          <w:sz w:val="22"/>
          <w:szCs w:val="22"/>
          <w:lang w:val="en-CA"/>
        </w:rPr>
        <w:t>.</w:t>
      </w:r>
      <w:r w:rsidRPr="005B2D75">
        <w:rPr>
          <w:rFonts w:ascii="Arial" w:hAnsi="Arial" w:cs="Arial"/>
          <w:b/>
          <w:sz w:val="22"/>
          <w:szCs w:val="22"/>
          <w:lang w:val="en-CA"/>
        </w:rPr>
        <w:t>S</w:t>
      </w:r>
      <w:r w:rsidR="002A3AF2">
        <w:rPr>
          <w:rFonts w:ascii="Arial" w:hAnsi="Arial" w:cs="Arial"/>
          <w:b/>
          <w:sz w:val="22"/>
          <w:szCs w:val="22"/>
          <w:lang w:val="en-CA"/>
        </w:rPr>
        <w:t>.</w:t>
      </w:r>
      <w:r w:rsidRPr="005B2D75">
        <w:rPr>
          <w:rFonts w:ascii="Arial" w:hAnsi="Arial" w:cs="Arial"/>
          <w:b/>
          <w:sz w:val="22"/>
          <w:szCs w:val="22"/>
          <w:lang w:val="en-CA"/>
        </w:rPr>
        <w:t>T</w:t>
      </w:r>
      <w:r w:rsidR="002A3AF2">
        <w:rPr>
          <w:rFonts w:ascii="Arial" w:hAnsi="Arial" w:cs="Arial"/>
          <w:b/>
          <w:sz w:val="22"/>
          <w:szCs w:val="22"/>
          <w:lang w:val="en-CA"/>
        </w:rPr>
        <w:t>.)</w:t>
      </w:r>
      <w:r w:rsidRPr="005B2D75">
        <w:rPr>
          <w:rFonts w:ascii="Arial" w:hAnsi="Arial" w:cs="Arial"/>
          <w:b/>
          <w:sz w:val="22"/>
          <w:szCs w:val="22"/>
          <w:lang w:val="en-CA"/>
        </w:rPr>
        <w:t>.</w:t>
      </w:r>
    </w:p>
    <w:p w14:paraId="0674C8ED" w14:textId="30BA10D1" w:rsidR="00257232" w:rsidRPr="005B2D75" w:rsidRDefault="00257232" w:rsidP="00257232">
      <w:pPr>
        <w:spacing w:before="240" w:after="240"/>
        <w:rPr>
          <w:rFonts w:ascii="Arial" w:hAnsi="Arial" w:cs="Arial"/>
          <w:b/>
          <w:sz w:val="22"/>
          <w:szCs w:val="22"/>
          <w:lang w:val="en-CA"/>
        </w:rPr>
      </w:pPr>
      <w:r w:rsidRPr="005B2D75">
        <w:rPr>
          <w:rFonts w:ascii="Arial" w:hAnsi="Arial" w:cs="Arial"/>
          <w:b/>
          <w:sz w:val="22"/>
          <w:szCs w:val="22"/>
          <w:lang w:val="en-CA"/>
        </w:rPr>
        <w:t xml:space="preserve">Abbreviations Used in the Schedule of </w:t>
      </w:r>
      <w:r w:rsidR="008A5B3C">
        <w:rPr>
          <w:rFonts w:ascii="Arial" w:hAnsi="Arial" w:cs="Arial"/>
          <w:b/>
          <w:sz w:val="22"/>
          <w:szCs w:val="22"/>
          <w:lang w:val="en-CA"/>
        </w:rPr>
        <w:t xml:space="preserve">Items and </w:t>
      </w:r>
      <w:r w:rsidRPr="005B2D75">
        <w:rPr>
          <w:rFonts w:ascii="Arial" w:hAnsi="Arial" w:cs="Arial"/>
          <w:b/>
          <w:sz w:val="22"/>
          <w:szCs w:val="22"/>
          <w:lang w:val="en-CA"/>
        </w:rPr>
        <w:t>Unit Prices:</w:t>
      </w:r>
    </w:p>
    <w:p w14:paraId="494CD0F6"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*GSSD</w:t>
      </w:r>
      <w:r w:rsidRPr="005B2D75">
        <w:rPr>
          <w:rFonts w:ascii="Arial" w:hAnsi="Arial" w:cs="Arial"/>
          <w:sz w:val="22"/>
          <w:szCs w:val="22"/>
          <w:lang w:val="en-CA"/>
        </w:rPr>
        <w:tab/>
        <w:t>=</w:t>
      </w:r>
      <w:r w:rsidRPr="005B2D75">
        <w:rPr>
          <w:rFonts w:ascii="Arial" w:hAnsi="Arial" w:cs="Arial"/>
          <w:sz w:val="22"/>
          <w:szCs w:val="22"/>
          <w:lang w:val="en-CA"/>
        </w:rPr>
        <w:tab/>
        <w:t>Greater Sudbury Standard Drawings</w:t>
      </w:r>
    </w:p>
    <w:p w14:paraId="22F9554B"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*S.P.</w:t>
      </w:r>
      <w:r w:rsidRPr="005B2D75">
        <w:rPr>
          <w:rFonts w:ascii="Arial" w:hAnsi="Arial" w:cs="Arial"/>
          <w:sz w:val="22"/>
          <w:szCs w:val="22"/>
          <w:lang w:val="en-CA"/>
        </w:rPr>
        <w:tab/>
        <w:t xml:space="preserve">= </w:t>
      </w:r>
      <w:r w:rsidRPr="005B2D75">
        <w:rPr>
          <w:rFonts w:ascii="Arial" w:hAnsi="Arial" w:cs="Arial"/>
          <w:sz w:val="22"/>
          <w:szCs w:val="22"/>
          <w:lang w:val="en-CA"/>
        </w:rPr>
        <w:tab/>
        <w:t>Special Provisions</w:t>
      </w:r>
    </w:p>
    <w:p w14:paraId="5249F59D"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*L.S.</w:t>
      </w:r>
      <w:r w:rsidRPr="005B2D75">
        <w:rPr>
          <w:rFonts w:ascii="Arial" w:hAnsi="Arial" w:cs="Arial"/>
          <w:sz w:val="22"/>
          <w:szCs w:val="22"/>
          <w:lang w:val="en-CA"/>
        </w:rPr>
        <w:tab/>
        <w:t>=</w:t>
      </w:r>
      <w:r w:rsidRPr="005B2D75">
        <w:rPr>
          <w:rFonts w:ascii="Arial" w:hAnsi="Arial" w:cs="Arial"/>
          <w:sz w:val="22"/>
          <w:szCs w:val="22"/>
          <w:lang w:val="en-CA"/>
        </w:rPr>
        <w:tab/>
        <w:t>Lump Sum</w:t>
      </w:r>
    </w:p>
    <w:p w14:paraId="7A6059EE"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*OPSS</w:t>
      </w:r>
      <w:r w:rsidRPr="005B2D75">
        <w:rPr>
          <w:rFonts w:ascii="Arial" w:hAnsi="Arial" w:cs="Arial"/>
          <w:sz w:val="22"/>
          <w:szCs w:val="22"/>
          <w:lang w:val="en-CA"/>
        </w:rPr>
        <w:tab/>
        <w:t>=</w:t>
      </w:r>
      <w:r w:rsidRPr="005B2D75">
        <w:rPr>
          <w:rFonts w:ascii="Arial" w:hAnsi="Arial" w:cs="Arial"/>
          <w:sz w:val="22"/>
          <w:szCs w:val="22"/>
          <w:lang w:val="en-CA"/>
        </w:rPr>
        <w:tab/>
        <w:t>Ontario Provincial Standard Specifications</w:t>
      </w:r>
    </w:p>
    <w:p w14:paraId="5D66EDC1" w14:textId="1EC5156F" w:rsidR="00257232" w:rsidRPr="005B2D75" w:rsidRDefault="00257232" w:rsidP="00257232">
      <w:pPr>
        <w:tabs>
          <w:tab w:val="left" w:pos="900"/>
          <w:tab w:val="left" w:pos="1260"/>
        </w:tabs>
        <w:rPr>
          <w:rFonts w:ascii="Arial" w:hAnsi="Arial" w:cs="Arial"/>
        </w:rPr>
      </w:pPr>
      <w:r w:rsidRPr="005B2D75">
        <w:rPr>
          <w:rFonts w:ascii="Arial" w:hAnsi="Arial" w:cs="Arial"/>
          <w:sz w:val="22"/>
          <w:szCs w:val="22"/>
          <w:lang w:val="en-CA"/>
        </w:rPr>
        <w:t>*OPSD</w:t>
      </w:r>
      <w:r>
        <w:tab/>
      </w:r>
      <w:r w:rsidRPr="005B2D75">
        <w:rPr>
          <w:rFonts w:ascii="Arial" w:hAnsi="Arial" w:cs="Arial"/>
          <w:sz w:val="22"/>
          <w:szCs w:val="22"/>
          <w:lang w:val="en-CA"/>
        </w:rPr>
        <w:t>=</w:t>
      </w:r>
      <w:r>
        <w:tab/>
      </w:r>
      <w:r w:rsidRPr="005B2D75">
        <w:rPr>
          <w:rFonts w:ascii="Arial" w:hAnsi="Arial" w:cs="Arial"/>
          <w:sz w:val="22"/>
          <w:szCs w:val="22"/>
          <w:lang w:val="en-CA"/>
        </w:rPr>
        <w:t>Ontario Provincial Standard Drawings</w:t>
      </w:r>
    </w:p>
    <w:bookmarkEnd w:id="4"/>
    <w:p w14:paraId="088439E6" w14:textId="77777777" w:rsidR="004E43DB" w:rsidRPr="00EA6ECC" w:rsidRDefault="004E43DB" w:rsidP="004E43DB">
      <w:pPr>
        <w:rPr>
          <w:rFonts w:ascii="Arial" w:hAnsi="Arial" w:cs="Arial"/>
          <w:sz w:val="22"/>
          <w:szCs w:val="22"/>
          <w:lang w:val="en-CA"/>
        </w:rPr>
      </w:pPr>
    </w:p>
    <w:p w14:paraId="01EF87E6" w14:textId="66B542D8" w:rsidR="00257232" w:rsidRPr="00EA6ECC" w:rsidRDefault="004E43DB" w:rsidP="00EA6ECC">
      <w:pPr>
        <w:rPr>
          <w:rFonts w:ascii="Arial" w:hAnsi="Arial" w:cs="Arial"/>
          <w:sz w:val="22"/>
          <w:szCs w:val="22"/>
        </w:rPr>
      </w:pPr>
      <w:r w:rsidRPr="00EA6ECC">
        <w:rPr>
          <w:rFonts w:ascii="Arial" w:hAnsi="Arial" w:cs="Arial"/>
          <w:b/>
          <w:bCs/>
          <w:sz w:val="22"/>
          <w:szCs w:val="22"/>
          <w:lang w:val="en-CA"/>
        </w:rPr>
        <w:t>*</w:t>
      </w:r>
      <w:bookmarkStart w:id="5" w:name="_Toc158026931"/>
      <w:r w:rsidR="00F86604" w:rsidRPr="00EA6ECC">
        <w:rPr>
          <w:rFonts w:ascii="Arial" w:hAnsi="Arial" w:cs="Arial"/>
          <w:b/>
          <w:bCs/>
          <w:sz w:val="22"/>
          <w:szCs w:val="22"/>
        </w:rPr>
        <w:t>Quantities</w:t>
      </w:r>
      <w:bookmarkEnd w:id="5"/>
      <w:r w:rsidR="00D10F1E" w:rsidRPr="00EA6ECC">
        <w:rPr>
          <w:rFonts w:ascii="Arial" w:hAnsi="Arial" w:cs="Arial"/>
          <w:b/>
          <w:bCs/>
          <w:sz w:val="22"/>
          <w:szCs w:val="22"/>
        </w:rPr>
        <w:t>:</w:t>
      </w:r>
      <w:r w:rsidR="00D10F1E" w:rsidRPr="00EA6ECC">
        <w:rPr>
          <w:rFonts w:ascii="Arial" w:hAnsi="Arial" w:cs="Arial"/>
          <w:sz w:val="22"/>
          <w:szCs w:val="22"/>
        </w:rPr>
        <w:t xml:space="preserve"> The</w:t>
      </w:r>
      <w:r w:rsidR="00F86604" w:rsidRPr="00EA6ECC">
        <w:rPr>
          <w:rFonts w:ascii="Arial" w:hAnsi="Arial" w:cs="Arial"/>
          <w:sz w:val="22"/>
          <w:szCs w:val="22"/>
        </w:rPr>
        <w:t xml:space="preserve"> City has made every effort to ensure that quantities stated in the Bid Solicitation</w:t>
      </w:r>
      <w:r w:rsidR="006B6FB2" w:rsidRPr="00EA6ECC">
        <w:rPr>
          <w:rFonts w:ascii="Arial" w:hAnsi="Arial" w:cs="Arial"/>
          <w:sz w:val="22"/>
          <w:szCs w:val="22"/>
        </w:rPr>
        <w:t xml:space="preserve"> and </w:t>
      </w:r>
      <w:r w:rsidR="00F86604" w:rsidRPr="00EA6ECC">
        <w:rPr>
          <w:rFonts w:ascii="Arial" w:hAnsi="Arial" w:cs="Arial"/>
          <w:sz w:val="22"/>
          <w:szCs w:val="22"/>
        </w:rPr>
        <w:t xml:space="preserve">Contract are accurate, the City assumes no liability for any inaccuracy and the </w:t>
      </w:r>
      <w:r w:rsidR="001B5A7E" w:rsidRPr="00EA6ECC">
        <w:rPr>
          <w:rFonts w:ascii="Arial" w:hAnsi="Arial" w:cs="Arial"/>
          <w:sz w:val="22"/>
          <w:szCs w:val="22"/>
        </w:rPr>
        <w:t>Contractor</w:t>
      </w:r>
      <w:r w:rsidR="00F86604" w:rsidRPr="00EA6ECC">
        <w:rPr>
          <w:rFonts w:ascii="Arial" w:hAnsi="Arial" w:cs="Arial"/>
          <w:sz w:val="22"/>
          <w:szCs w:val="22"/>
        </w:rPr>
        <w:t xml:space="preserve"> shall </w:t>
      </w:r>
      <w:r w:rsidR="008A3021">
        <w:rPr>
          <w:rFonts w:ascii="Arial" w:hAnsi="Arial" w:cs="Arial"/>
          <w:sz w:val="22"/>
          <w:szCs w:val="22"/>
        </w:rPr>
        <w:t xml:space="preserve">invoice for </w:t>
      </w:r>
      <w:r w:rsidR="00F86604" w:rsidRPr="00EA6ECC">
        <w:rPr>
          <w:rFonts w:ascii="Arial" w:hAnsi="Arial" w:cs="Arial"/>
          <w:sz w:val="22"/>
          <w:szCs w:val="22"/>
        </w:rPr>
        <w:t>actual quantities</w:t>
      </w:r>
      <w:r w:rsidR="008A3021">
        <w:rPr>
          <w:rFonts w:ascii="Arial" w:hAnsi="Arial" w:cs="Arial"/>
          <w:sz w:val="22"/>
          <w:szCs w:val="22"/>
        </w:rPr>
        <w:t xml:space="preserve"> provided</w:t>
      </w:r>
      <w:r w:rsidR="000E28CB">
        <w:rPr>
          <w:rFonts w:ascii="Arial" w:hAnsi="Arial" w:cs="Arial"/>
          <w:sz w:val="22"/>
          <w:szCs w:val="22"/>
        </w:rPr>
        <w:t>.</w:t>
      </w:r>
    </w:p>
    <w:p w14:paraId="116B35C8"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76D0270B" w14:textId="401B7962" w:rsidR="00292828" w:rsidRPr="00292828" w:rsidRDefault="002A3AF2"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H.S.T. </w:t>
      </w:r>
      <w:r w:rsidR="00292828" w:rsidRPr="00292828">
        <w:rPr>
          <w:rFonts w:ascii="Arial" w:hAnsi="Arial" w:cs="Arial"/>
          <w:sz w:val="22"/>
          <w:szCs w:val="22"/>
        </w:rPr>
        <w:t xml:space="preserve">applies to all goods and services purchased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H.S.T. is calculated at the applicable rate and is payable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at the time payment is made for the purchase. Bidders will be required to register for purposes of the tax, collect the tax on their taxable supplies to the City and remit to governmental authorities as required by legislation. Bidders will be required to provide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with their H.S.T. registration number. The H.S.T. will be identified separately on the Form of Tender. The total Contract Price shall be inclusive of all government sales taxes, including H.S.T., custom duties and excise taxes applicable with respect to the Contract, and shall be paid by the Bidder unless otherwise provided by statute.</w:t>
      </w:r>
    </w:p>
    <w:p w14:paraId="2A76C357"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309B47" w14:textId="77777777" w:rsidR="00292828" w:rsidRPr="00292828"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 xml:space="preserve">All invoices and progress billings issued to the City must contain adequate information and supporting documentation as specified by legislation and regulations for the purpose of input tax credits and/or rebates in respect of the H.S.T. payable or paid by the City. The Contractor, if and when required, will provide any necessary documentation that the </w:t>
      </w:r>
      <w:proofErr w:type="gramStart"/>
      <w:r w:rsidRPr="00292828">
        <w:rPr>
          <w:rFonts w:ascii="Arial" w:hAnsi="Arial" w:cs="Arial"/>
          <w:sz w:val="22"/>
          <w:szCs w:val="22"/>
        </w:rPr>
        <w:t>City</w:t>
      </w:r>
      <w:proofErr w:type="gramEnd"/>
      <w:r w:rsidRPr="00292828">
        <w:rPr>
          <w:rFonts w:ascii="Arial" w:hAnsi="Arial" w:cs="Arial"/>
          <w:sz w:val="22"/>
          <w:szCs w:val="22"/>
        </w:rPr>
        <w:t xml:space="preserve"> would require to support H.S.T. recovery claims.</w:t>
      </w:r>
    </w:p>
    <w:p w14:paraId="48C1AEE3"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4E5681" w14:textId="495F07DE" w:rsidR="00997A8E" w:rsidRPr="005B2D75"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lastRenderedPageBreak/>
        <w:t>Prices for any goods, materials, and equipment shall be F.O.B. destination shown and shall include all fees, tariffs, charges, surcharges and/or expenses associated with the delivery of any kind.</w:t>
      </w:r>
      <w:r w:rsidR="00506860" w:rsidRPr="005B2D75">
        <w:rPr>
          <w:rFonts w:ascii="Arial" w:hAnsi="Arial" w:cs="Arial"/>
          <w:sz w:val="22"/>
          <w:szCs w:val="22"/>
        </w:rPr>
        <w:br w:type="page"/>
      </w:r>
    </w:p>
    <w:p w14:paraId="2C857666" w14:textId="7D6D8370"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ENG25</w:t>
      </w:r>
      <w:r>
        <w:rPr>
          <w:rStyle w:val="Strong"/>
          <w:rFonts w:cs="Arial"/>
          <w:highlight w:val="yellow"/>
        </w:rPr>
        <w:t>-</w:t>
      </w:r>
      <w:r w:rsidRPr="005B2D75">
        <w:rPr>
          <w:rStyle w:val="Strong"/>
          <w:rFonts w:cs="Arial"/>
          <w:highlight w:val="yellow"/>
        </w:rPr>
        <w:t>xx</w:t>
      </w:r>
    </w:p>
    <w:p w14:paraId="54C7BB67"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75B869EF" w14:textId="0770FB0B" w:rsidR="00A8038E" w:rsidRDefault="00541CAD" w:rsidP="000C2D18">
      <w:pPr>
        <w:pBdr>
          <w:bottom w:val="single" w:sz="4" w:space="1" w:color="auto"/>
        </w:pBdr>
        <w:spacing w:before="240"/>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00A8038E" w:rsidRPr="005B2D75">
        <w:rPr>
          <w:rFonts w:ascii="Arial" w:hAnsi="Arial" w:cs="Arial"/>
          <w:b/>
          <w:bCs/>
        </w:rPr>
        <w:t>“</w:t>
      </w:r>
      <w:r w:rsidR="00AE3C0F">
        <w:rPr>
          <w:rFonts w:ascii="Arial" w:hAnsi="Arial" w:cs="Arial"/>
          <w:b/>
          <w:bCs/>
        </w:rPr>
        <w:t>C</w:t>
      </w:r>
      <w:r w:rsidR="00A8038E" w:rsidRPr="005B2D75">
        <w:rPr>
          <w:rFonts w:ascii="Arial" w:hAnsi="Arial" w:cs="Arial"/>
          <w:b/>
          <w:bCs/>
        </w:rPr>
        <w:t>”</w:t>
      </w:r>
      <w:r w:rsidR="00686C56">
        <w:rPr>
          <w:rFonts w:ascii="Arial" w:hAnsi="Arial" w:cs="Arial"/>
          <w:b/>
          <w:bCs/>
        </w:rPr>
        <w:t xml:space="preserve"> - </w:t>
      </w:r>
      <w:r w:rsidR="004A1F34">
        <w:rPr>
          <w:rFonts w:ascii="Arial" w:hAnsi="Arial" w:cs="Arial"/>
          <w:b/>
          <w:bCs/>
        </w:rPr>
        <w:t xml:space="preserve">GENERAL </w:t>
      </w:r>
      <w:r w:rsidR="00A13C4C">
        <w:rPr>
          <w:rFonts w:ascii="Arial" w:hAnsi="Arial" w:cs="Arial"/>
          <w:b/>
          <w:bCs/>
        </w:rPr>
        <w:t>SPECIAL PROVISONS</w:t>
      </w:r>
    </w:p>
    <w:p w14:paraId="1D21EC26" w14:textId="77777777" w:rsidR="00F04DF4" w:rsidRDefault="00F04DF4" w:rsidP="00442F1C">
      <w:pPr>
        <w:rPr>
          <w:rFonts w:ascii="Arial" w:hAnsi="Arial" w:cs="Arial"/>
          <w:color w:val="FF0000"/>
          <w:sz w:val="22"/>
          <w:szCs w:val="22"/>
          <w:highlight w:val="yellow"/>
        </w:rPr>
      </w:pPr>
    </w:p>
    <w:p w14:paraId="562AE928" w14:textId="44AC32B4" w:rsidR="009C75A6" w:rsidRPr="008D5975" w:rsidRDefault="00D9150A" w:rsidP="00442F1C">
      <w:pPr>
        <w:rPr>
          <w:rFonts w:ascii="Arial" w:hAnsi="Arial" w:cs="Arial"/>
          <w:color w:val="FF0000"/>
          <w:sz w:val="22"/>
          <w:szCs w:val="22"/>
          <w:highlight w:val="yellow"/>
        </w:rPr>
      </w:pPr>
      <w:r w:rsidRPr="008D5975">
        <w:rPr>
          <w:rFonts w:ascii="Arial" w:hAnsi="Arial" w:cs="Arial"/>
          <w:color w:val="FF0000"/>
          <w:sz w:val="22"/>
          <w:szCs w:val="22"/>
          <w:highlight w:val="yellow"/>
        </w:rPr>
        <w:t>The following Special Provisions are amendments to non-tender items</w:t>
      </w:r>
      <w:r w:rsidR="009C75A6" w:rsidRPr="008D5975">
        <w:rPr>
          <w:rFonts w:ascii="Arial" w:hAnsi="Arial" w:cs="Arial"/>
          <w:color w:val="FF0000"/>
          <w:sz w:val="22"/>
          <w:szCs w:val="22"/>
          <w:highlight w:val="yellow"/>
        </w:rPr>
        <w:t xml:space="preserve"> (e.g. General Conditions)</w:t>
      </w:r>
      <w:r w:rsidR="006E4D6E" w:rsidRPr="008D5975">
        <w:rPr>
          <w:rFonts w:ascii="Arial" w:hAnsi="Arial" w:cs="Arial"/>
          <w:color w:val="FF0000"/>
          <w:sz w:val="22"/>
          <w:szCs w:val="22"/>
          <w:highlight w:val="yellow"/>
        </w:rPr>
        <w:t xml:space="preserve">. </w:t>
      </w:r>
      <w:r w:rsidR="00754B76" w:rsidRPr="008D5975">
        <w:rPr>
          <w:rFonts w:ascii="Arial" w:hAnsi="Arial" w:cs="Arial"/>
          <w:color w:val="FF0000"/>
          <w:sz w:val="22"/>
          <w:szCs w:val="22"/>
          <w:highlight w:val="yellow"/>
        </w:rPr>
        <w:t>C</w:t>
      </w:r>
      <w:r w:rsidR="006E4D6E" w:rsidRPr="008D5975">
        <w:rPr>
          <w:rFonts w:ascii="Arial" w:hAnsi="Arial" w:cs="Arial"/>
          <w:color w:val="FF0000"/>
          <w:sz w:val="22"/>
          <w:szCs w:val="22"/>
          <w:highlight w:val="yellow"/>
        </w:rPr>
        <w:t xml:space="preserve">ommon </w:t>
      </w:r>
      <w:r w:rsidR="00EE35F7" w:rsidRPr="008D5975">
        <w:rPr>
          <w:rFonts w:ascii="Arial" w:hAnsi="Arial" w:cs="Arial"/>
          <w:color w:val="FF0000"/>
          <w:sz w:val="22"/>
          <w:szCs w:val="22"/>
          <w:highlight w:val="yellow"/>
        </w:rPr>
        <w:t>General Special Provisions (GSPs)</w:t>
      </w:r>
      <w:r w:rsidR="00754B76" w:rsidRPr="008D5975">
        <w:rPr>
          <w:rFonts w:ascii="Arial" w:hAnsi="Arial" w:cs="Arial"/>
          <w:color w:val="FF0000"/>
          <w:sz w:val="22"/>
          <w:szCs w:val="22"/>
          <w:highlight w:val="yellow"/>
        </w:rPr>
        <w:t xml:space="preserve"> are listed below with instructions</w:t>
      </w:r>
      <w:r w:rsidR="00EE35F7" w:rsidRPr="008D5975">
        <w:rPr>
          <w:rFonts w:ascii="Arial" w:hAnsi="Arial" w:cs="Arial"/>
          <w:color w:val="FF0000"/>
          <w:sz w:val="22"/>
          <w:szCs w:val="22"/>
          <w:highlight w:val="yellow"/>
        </w:rPr>
        <w:t>.</w:t>
      </w:r>
      <w:r w:rsidR="00754B76" w:rsidRPr="008D5975">
        <w:rPr>
          <w:rFonts w:ascii="Arial" w:hAnsi="Arial" w:cs="Arial"/>
          <w:color w:val="FF0000"/>
          <w:sz w:val="22"/>
          <w:szCs w:val="22"/>
          <w:highlight w:val="yellow"/>
        </w:rPr>
        <w:t xml:space="preserve"> The Designer is to review the list on the City’s webpage</w:t>
      </w:r>
      <w:r w:rsidR="009D7723" w:rsidRPr="008D5975">
        <w:rPr>
          <w:rFonts w:ascii="Arial" w:hAnsi="Arial" w:cs="Arial"/>
          <w:color w:val="FF0000"/>
          <w:sz w:val="22"/>
          <w:szCs w:val="22"/>
          <w:highlight w:val="yellow"/>
        </w:rPr>
        <w:t xml:space="preserve"> and select wording that applies if not included below or select addition GSPs that may be required: https://www.greatersudbury.ca/do-business/infrastructure-and-city-construction/engineering-services/technical-documents/design-standards-for-linear-construction/design-standards-for-linear-construction-by-category/</w:t>
      </w:r>
    </w:p>
    <w:p w14:paraId="598DCD31" w14:textId="77777777" w:rsidR="00E73092" w:rsidRPr="008D5975" w:rsidRDefault="00E73092" w:rsidP="00442F1C">
      <w:pPr>
        <w:rPr>
          <w:rFonts w:ascii="Arial" w:hAnsi="Arial" w:cs="Arial"/>
          <w:color w:val="FF0000"/>
          <w:sz w:val="22"/>
          <w:szCs w:val="22"/>
          <w:highlight w:val="yellow"/>
        </w:rPr>
      </w:pPr>
    </w:p>
    <w:p w14:paraId="35BD8C11" w14:textId="118294A9" w:rsidR="00EE35F7" w:rsidRPr="008D5975" w:rsidRDefault="00B67E1A" w:rsidP="00442F1C">
      <w:pPr>
        <w:rPr>
          <w:rFonts w:ascii="Arial" w:hAnsi="Arial" w:cs="Arial"/>
          <w:color w:val="FF0000"/>
          <w:sz w:val="22"/>
          <w:szCs w:val="22"/>
        </w:rPr>
      </w:pPr>
      <w:r w:rsidRPr="008D5975">
        <w:rPr>
          <w:rFonts w:ascii="Arial" w:hAnsi="Arial" w:cs="Arial"/>
          <w:color w:val="FF0000"/>
          <w:sz w:val="22"/>
          <w:szCs w:val="22"/>
          <w:highlight w:val="yellow"/>
        </w:rPr>
        <w:t>Add</w:t>
      </w:r>
      <w:r w:rsidR="008A0EF7" w:rsidRPr="008D5975">
        <w:rPr>
          <w:rFonts w:ascii="Arial" w:hAnsi="Arial" w:cs="Arial"/>
          <w:color w:val="FF0000"/>
          <w:sz w:val="22"/>
          <w:szCs w:val="22"/>
          <w:highlight w:val="yellow"/>
        </w:rPr>
        <w:t xml:space="preserve"> GSP’s by adding the title</w:t>
      </w:r>
      <w:r w:rsidR="00442F1C" w:rsidRPr="008D5975">
        <w:rPr>
          <w:rFonts w:ascii="Arial" w:hAnsi="Arial" w:cs="Arial"/>
          <w:color w:val="FF0000"/>
          <w:sz w:val="22"/>
          <w:szCs w:val="22"/>
          <w:highlight w:val="yellow"/>
        </w:rPr>
        <w:t xml:space="preserve"> and copying </w:t>
      </w:r>
      <w:r w:rsidR="00BD0A6D" w:rsidRPr="008D5975">
        <w:rPr>
          <w:rFonts w:ascii="Arial" w:hAnsi="Arial" w:cs="Arial"/>
          <w:color w:val="FF0000"/>
          <w:sz w:val="22"/>
          <w:szCs w:val="22"/>
          <w:highlight w:val="yellow"/>
        </w:rPr>
        <w:t xml:space="preserve">the wording below. Highlight the heading and select as “Heading 1” in the Styles section above. </w:t>
      </w:r>
      <w:r w:rsidR="00C25FE4" w:rsidRPr="008D5975">
        <w:rPr>
          <w:rFonts w:ascii="Arial" w:hAnsi="Arial" w:cs="Arial"/>
          <w:color w:val="FF0000"/>
          <w:sz w:val="22"/>
          <w:szCs w:val="22"/>
          <w:highlight w:val="yellow"/>
        </w:rPr>
        <w:t xml:space="preserve">Then number it by clicking </w:t>
      </w:r>
      <w:r w:rsidR="00C25FE4" w:rsidRPr="008D5975">
        <w:rPr>
          <w:rFonts w:ascii="Arial" w:hAnsi="Arial" w:cs="Arial"/>
          <w:noProof/>
          <w:color w:val="FF0000"/>
          <w:sz w:val="22"/>
          <w:szCs w:val="22"/>
          <w:highlight w:val="yellow"/>
        </w:rPr>
        <w:drawing>
          <wp:inline distT="0" distB="0" distL="0" distR="0" wp14:anchorId="628607FF" wp14:editId="4AEDBA32">
            <wp:extent cx="273064" cy="247663"/>
            <wp:effectExtent l="0" t="0" r="0" b="0"/>
            <wp:docPr id="14070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0397" name=""/>
                    <pic:cNvPicPr/>
                  </pic:nvPicPr>
                  <pic:blipFill>
                    <a:blip r:embed="rId14"/>
                    <a:stretch>
                      <a:fillRect/>
                    </a:stretch>
                  </pic:blipFill>
                  <pic:spPr>
                    <a:xfrm>
                      <a:off x="0" y="0"/>
                      <a:ext cx="273064" cy="247663"/>
                    </a:xfrm>
                    <a:prstGeom prst="rect">
                      <a:avLst/>
                    </a:prstGeom>
                  </pic:spPr>
                </pic:pic>
              </a:graphicData>
            </a:graphic>
          </wp:inline>
        </w:drawing>
      </w:r>
      <w:r w:rsidR="00C25FE4" w:rsidRPr="008D5975">
        <w:rPr>
          <w:rFonts w:ascii="Arial" w:hAnsi="Arial" w:cs="Arial"/>
          <w:color w:val="FF0000"/>
          <w:sz w:val="22"/>
          <w:szCs w:val="22"/>
          <w:highlight w:val="yellow"/>
        </w:rPr>
        <w:t>.</w:t>
      </w:r>
    </w:p>
    <w:p w14:paraId="4F98F36F" w14:textId="77777777" w:rsidR="00C25FE4" w:rsidRPr="008D5975" w:rsidRDefault="00C25FE4" w:rsidP="00442F1C">
      <w:pPr>
        <w:rPr>
          <w:rFonts w:ascii="Arial" w:hAnsi="Arial" w:cs="Arial"/>
          <w:color w:val="FF0000"/>
          <w:sz w:val="22"/>
          <w:szCs w:val="22"/>
        </w:rPr>
      </w:pPr>
    </w:p>
    <w:p w14:paraId="0DDFA639" w14:textId="44C5ABB0" w:rsidR="00C25FE4" w:rsidRPr="008D5975" w:rsidRDefault="00E73092" w:rsidP="00442F1C">
      <w:pPr>
        <w:rPr>
          <w:rFonts w:ascii="Arial" w:hAnsi="Arial" w:cs="Arial"/>
          <w:color w:val="FF0000"/>
          <w:sz w:val="22"/>
          <w:szCs w:val="22"/>
        </w:rPr>
      </w:pPr>
      <w:r w:rsidRPr="008D5975">
        <w:rPr>
          <w:rFonts w:ascii="Arial" w:hAnsi="Arial" w:cs="Arial"/>
          <w:color w:val="FF0000"/>
          <w:sz w:val="22"/>
          <w:szCs w:val="22"/>
          <w:highlight w:val="yellow"/>
        </w:rPr>
        <w:t xml:space="preserve">Update Table of contents by right clicking, </w:t>
      </w:r>
      <w:r w:rsidR="00F9038D" w:rsidRPr="008D5975">
        <w:rPr>
          <w:rFonts w:ascii="Arial" w:hAnsi="Arial" w:cs="Arial"/>
          <w:color w:val="FF0000"/>
          <w:sz w:val="22"/>
          <w:szCs w:val="22"/>
          <w:highlight w:val="yellow"/>
        </w:rPr>
        <w:t>selecting “Update Field”</w:t>
      </w:r>
      <w:r w:rsidRPr="008D5975">
        <w:rPr>
          <w:rFonts w:ascii="Arial" w:hAnsi="Arial" w:cs="Arial"/>
          <w:color w:val="FF0000"/>
          <w:sz w:val="22"/>
          <w:szCs w:val="22"/>
          <w:highlight w:val="yellow"/>
        </w:rPr>
        <w:t xml:space="preserve"> Any errors should be noticeable.</w:t>
      </w:r>
      <w:r w:rsidRPr="008D5975">
        <w:rPr>
          <w:rFonts w:ascii="Arial" w:hAnsi="Arial" w:cs="Arial"/>
          <w:color w:val="FF0000"/>
          <w:sz w:val="22"/>
          <w:szCs w:val="22"/>
        </w:rPr>
        <w:t xml:space="preserve"> </w:t>
      </w:r>
    </w:p>
    <w:p w14:paraId="3A4275DF" w14:textId="77777777" w:rsidR="007B7E69" w:rsidRPr="008D5975" w:rsidRDefault="007B7E69" w:rsidP="00DB7774">
      <w:pPr>
        <w:spacing w:after="120"/>
        <w:jc w:val="center"/>
        <w:rPr>
          <w:rFonts w:ascii="Arial" w:hAnsi="Arial" w:cs="Arial"/>
          <w:color w:val="FF0000"/>
          <w:sz w:val="22"/>
          <w:szCs w:val="22"/>
        </w:rPr>
      </w:pPr>
    </w:p>
    <w:sdt>
      <w:sdtPr>
        <w:rPr>
          <w:rFonts w:ascii="Arial" w:hAnsi="Arial"/>
          <w:b/>
          <w:bCs/>
          <w:i w:val="0"/>
          <w:iCs w:val="0"/>
          <w:noProof/>
          <w:sz w:val="22"/>
          <w:szCs w:val="22"/>
        </w:rPr>
        <w:id w:val="-1323580527"/>
        <w:docPartObj>
          <w:docPartGallery w:val="Table of Contents"/>
          <w:docPartUnique/>
        </w:docPartObj>
      </w:sdtPr>
      <w:sdtEndPr>
        <w:rPr>
          <w:rFonts w:cs="Arial"/>
        </w:rPr>
      </w:sdtEndPr>
      <w:sdtContent>
        <w:p w14:paraId="74B0DAE1" w14:textId="3FF90738" w:rsidR="00F9038D" w:rsidRPr="00FC0857" w:rsidRDefault="003F5FE8">
          <w:pPr>
            <w:pStyle w:val="TOC2"/>
            <w:rPr>
              <w:rFonts w:eastAsiaTheme="minorEastAsia"/>
              <w:b/>
              <w:bCs/>
              <w:noProof/>
              <w:kern w:val="2"/>
              <w:sz w:val="24"/>
              <w:szCs w:val="24"/>
              <w14:ligatures w14:val="standardContextual"/>
            </w:rPr>
          </w:pPr>
          <w:r w:rsidRPr="14C2ABC4">
            <w:fldChar w:fldCharType="begin"/>
          </w:r>
          <w:r w:rsidRPr="14C2ABC4">
            <w:instrText xml:space="preserve"> TOC \o "1-3" \n \p " " \h \z \u </w:instrText>
          </w:r>
          <w:r w:rsidRPr="14C2ABC4">
            <w:fldChar w:fldCharType="separate"/>
          </w:r>
          <w:hyperlink w:anchor="_Toc181369197">
            <w:r w:rsidR="00F9038D" w:rsidRPr="00FC0857">
              <w:rPr>
                <w:rStyle w:val="Hyperlink"/>
                <w:rFonts w:ascii="Arial" w:hAnsi="Arial" w:cs="Arial"/>
                <w:b/>
                <w:bCs/>
                <w:noProof/>
                <w:sz w:val="24"/>
                <w:szCs w:val="24"/>
              </w:rPr>
              <w:t>Table of Contents</w:t>
            </w:r>
          </w:hyperlink>
        </w:p>
        <w:p w14:paraId="3FC9EE36" w14:textId="674EFAA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8" w:history="1">
            <w:r w:rsidRPr="008D5975">
              <w:rPr>
                <w:rStyle w:val="Hyperlink"/>
                <w:rFonts w:ascii="Arial" w:hAnsi="Arial" w:cs="Arial"/>
                <w:noProof/>
                <w:sz w:val="22"/>
                <w:szCs w:val="22"/>
              </w:rPr>
              <w:t>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Commencement and Completion</w:t>
            </w:r>
          </w:hyperlink>
        </w:p>
        <w:p w14:paraId="40C46CDA" w14:textId="6C6E1CA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9" w:history="1">
            <w:r w:rsidRPr="008D5975">
              <w:rPr>
                <w:rStyle w:val="Hyperlink"/>
                <w:rFonts w:ascii="Arial" w:hAnsi="Arial" w:cs="Arial"/>
                <w:noProof/>
                <w:sz w:val="22"/>
                <w:szCs w:val="22"/>
              </w:rPr>
              <w:t>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Insurance</w:t>
            </w:r>
          </w:hyperlink>
        </w:p>
        <w:p w14:paraId="4A90BBDD" w14:textId="029D198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0" w:history="1">
            <w:r w:rsidRPr="008D5975">
              <w:rPr>
                <w:rStyle w:val="Hyperlink"/>
                <w:rFonts w:ascii="Arial" w:hAnsi="Arial" w:cs="Arial"/>
                <w:noProof/>
                <w:sz w:val="22"/>
                <w:szCs w:val="22"/>
              </w:rPr>
              <w:t>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Bonding</w:t>
            </w:r>
          </w:hyperlink>
        </w:p>
        <w:p w14:paraId="2D83F0DE" w14:textId="04CF29D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1" w:history="1">
            <w:r w:rsidRPr="008D5975">
              <w:rPr>
                <w:rStyle w:val="Hyperlink"/>
                <w:rFonts w:ascii="Arial" w:hAnsi="Arial" w:cs="Arial"/>
                <w:noProof/>
                <w:sz w:val="22"/>
                <w:szCs w:val="22"/>
              </w:rPr>
              <w:t>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Public Relations</w:t>
            </w:r>
          </w:hyperlink>
        </w:p>
        <w:p w14:paraId="39BC377C" w14:textId="56648DCE"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2" w:history="1">
            <w:r w:rsidRPr="008D5975">
              <w:rPr>
                <w:rStyle w:val="Hyperlink"/>
                <w:rFonts w:ascii="Arial" w:hAnsi="Arial" w:cs="Arial"/>
                <w:noProof/>
                <w:sz w:val="22"/>
                <w:szCs w:val="22"/>
              </w:rPr>
              <w:t>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Operational Constraints</w:t>
            </w:r>
          </w:hyperlink>
        </w:p>
        <w:p w14:paraId="04A96ACA" w14:textId="3F975B2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3" w:history="1">
            <w:r w:rsidRPr="008D5975">
              <w:rPr>
                <w:rStyle w:val="Hyperlink"/>
                <w:rFonts w:ascii="Arial" w:hAnsi="Arial" w:cs="Arial"/>
                <w:noProof/>
                <w:sz w:val="22"/>
                <w:szCs w:val="22"/>
              </w:rPr>
              <w:t>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Inspections</w:t>
            </w:r>
          </w:hyperlink>
        </w:p>
        <w:p w14:paraId="72727995" w14:textId="473547D0"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4" w:history="1">
            <w:r w:rsidRPr="008D5975">
              <w:rPr>
                <w:rStyle w:val="Hyperlink"/>
                <w:rFonts w:ascii="Arial" w:hAnsi="Arial" w:cs="Arial"/>
                <w:noProof/>
                <w:sz w:val="22"/>
                <w:szCs w:val="22"/>
              </w:rPr>
              <w:t>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Seasonal Shutdown</w:t>
            </w:r>
          </w:hyperlink>
        </w:p>
        <w:p w14:paraId="2CAF3DCB" w14:textId="3BD27D2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5" w:history="1">
            <w:r w:rsidRPr="008D5975">
              <w:rPr>
                <w:rStyle w:val="Hyperlink"/>
                <w:rFonts w:ascii="Arial" w:hAnsi="Arial" w:cs="Arial"/>
                <w:noProof/>
                <w:sz w:val="22"/>
                <w:szCs w:val="22"/>
              </w:rPr>
              <w:t>8.</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Qualification Requirements for Traffic Signal Installation Work</w:t>
            </w:r>
          </w:hyperlink>
        </w:p>
        <w:p w14:paraId="59E2678A" w14:textId="781F04D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6" w:history="1">
            <w:r w:rsidRPr="008D5975">
              <w:rPr>
                <w:rStyle w:val="Hyperlink"/>
                <w:rFonts w:ascii="Arial" w:hAnsi="Arial" w:cs="Arial"/>
                <w:noProof/>
                <w:sz w:val="22"/>
                <w:szCs w:val="22"/>
              </w:rPr>
              <w:t>9.</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Project Signs</w:t>
            </w:r>
          </w:hyperlink>
        </w:p>
        <w:p w14:paraId="5DAB0E52" w14:textId="5A7EC80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7" w:history="1">
            <w:r w:rsidRPr="008D5975">
              <w:rPr>
                <w:rStyle w:val="Hyperlink"/>
                <w:rFonts w:ascii="Arial" w:hAnsi="Arial" w:cs="Arial"/>
                <w:noProof/>
                <w:sz w:val="22"/>
                <w:szCs w:val="22"/>
              </w:rPr>
              <w:t>10.</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Site Office</w:t>
            </w:r>
          </w:hyperlink>
        </w:p>
        <w:p w14:paraId="06513CEE" w14:textId="5DD57EE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8" w:history="1">
            <w:r w:rsidRPr="008D5975">
              <w:rPr>
                <w:rStyle w:val="Hyperlink"/>
                <w:rFonts w:ascii="Arial" w:hAnsi="Arial" w:cs="Arial"/>
                <w:noProof/>
                <w:sz w:val="22"/>
                <w:szCs w:val="22"/>
              </w:rPr>
              <w:t>11.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Salvaging Structures</w:t>
            </w:r>
          </w:hyperlink>
        </w:p>
        <w:p w14:paraId="759B2178" w14:textId="5598178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9" w:history="1">
            <w:r w:rsidRPr="008D5975">
              <w:rPr>
                <w:rStyle w:val="Hyperlink"/>
                <w:rFonts w:ascii="Arial" w:hAnsi="Arial" w:cs="Arial"/>
                <w:noProof/>
                <w:sz w:val="22"/>
                <w:szCs w:val="22"/>
              </w:rPr>
              <w:t>12.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Construction Record Data</w:t>
            </w:r>
          </w:hyperlink>
        </w:p>
        <w:p w14:paraId="5B5FDC79" w14:textId="28565241"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0" w:history="1">
            <w:r w:rsidRPr="008D5975">
              <w:rPr>
                <w:rStyle w:val="Hyperlink"/>
                <w:rFonts w:ascii="Arial" w:hAnsi="Arial" w:cs="Arial"/>
                <w:noProof/>
                <w:sz w:val="22"/>
                <w:szCs w:val="22"/>
              </w:rPr>
              <w:t>13.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Equipment Restrictions</w:t>
            </w:r>
          </w:hyperlink>
        </w:p>
        <w:p w14:paraId="0799ECBF" w14:textId="5D0B3EF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1" w:history="1">
            <w:r w:rsidRPr="008D5975">
              <w:rPr>
                <w:rStyle w:val="Hyperlink"/>
                <w:rFonts w:ascii="Arial" w:hAnsi="Arial" w:cs="Arial"/>
                <w:noProof/>
                <w:sz w:val="22"/>
                <w:szCs w:val="22"/>
              </w:rPr>
              <w:t>14.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Meeting</w:t>
            </w:r>
          </w:hyperlink>
        </w:p>
        <w:p w14:paraId="371C063F" w14:textId="1897EA7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2" w:history="1">
            <w:r w:rsidRPr="008D5975">
              <w:rPr>
                <w:rStyle w:val="Hyperlink"/>
                <w:rFonts w:ascii="Arial" w:hAnsi="Arial" w:cs="Arial"/>
                <w:noProof/>
                <w:sz w:val="22"/>
                <w:szCs w:val="22"/>
              </w:rPr>
              <w:t>15.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Contract Sample Forms</w:t>
            </w:r>
          </w:hyperlink>
        </w:p>
        <w:p w14:paraId="492874D4" w14:textId="23CA0FCC"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3" w:history="1">
            <w:r w:rsidRPr="008D5975">
              <w:rPr>
                <w:rStyle w:val="Hyperlink"/>
                <w:rFonts w:ascii="Arial" w:hAnsi="Arial" w:cs="Arial"/>
                <w:noProof/>
                <w:sz w:val="22"/>
                <w:szCs w:val="22"/>
              </w:rPr>
              <w:t>16.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General Manager Designate</w:t>
            </w:r>
          </w:hyperlink>
        </w:p>
        <w:p w14:paraId="3016CFF8" w14:textId="6224D25F"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4" w:history="1">
            <w:r w:rsidRPr="008D5975">
              <w:rPr>
                <w:rStyle w:val="Hyperlink"/>
                <w:rFonts w:ascii="Arial" w:hAnsi="Arial" w:cs="Arial"/>
                <w:noProof/>
                <w:sz w:val="22"/>
                <w:szCs w:val="22"/>
                <w:highlight w:val="yellow"/>
              </w:rPr>
              <w:t>17.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highlight w:val="yellow"/>
              </w:rPr>
              <w:t>Other</w:t>
            </w:r>
          </w:hyperlink>
        </w:p>
        <w:p w14:paraId="6B717A81" w14:textId="2E85F55D" w:rsidR="00D53F1A" w:rsidRPr="008D5975" w:rsidRDefault="003F5FE8" w:rsidP="003F5FE8">
          <w:pPr>
            <w:pStyle w:val="TOCHeading"/>
            <w:rPr>
              <w:rFonts w:cs="Arial"/>
            </w:rPr>
          </w:pPr>
          <w:r w:rsidRPr="14C2ABC4">
            <w:rPr>
              <w:rFonts w:cs="Arial"/>
              <w:i/>
              <w:iCs/>
            </w:rPr>
            <w:lastRenderedPageBreak/>
            <w:fldChar w:fldCharType="end"/>
          </w:r>
        </w:p>
      </w:sdtContent>
    </w:sdt>
    <w:p w14:paraId="03211545" w14:textId="7DB9386E" w:rsidR="00B145C1" w:rsidRPr="008D5975" w:rsidRDefault="001C7432" w:rsidP="007A6747">
      <w:pPr>
        <w:pStyle w:val="Heading1"/>
        <w:numPr>
          <w:ilvl w:val="0"/>
          <w:numId w:val="9"/>
        </w:numPr>
        <w:spacing w:before="240"/>
        <w:rPr>
          <w:rStyle w:val="Strong"/>
          <w:rFonts w:cs="Arial"/>
          <w:b/>
          <w:bCs/>
          <w:szCs w:val="22"/>
        </w:rPr>
      </w:pPr>
      <w:bookmarkStart w:id="6" w:name="_Toc181369198"/>
      <w:r w:rsidRPr="008D5975">
        <w:rPr>
          <w:rFonts w:cs="Arial"/>
          <w:szCs w:val="22"/>
        </w:rPr>
        <w:t>Commencement and Completion</w:t>
      </w:r>
      <w:bookmarkEnd w:id="6"/>
    </w:p>
    <w:p w14:paraId="47E50B0C" w14:textId="2739ACF8" w:rsidR="001C7432" w:rsidRPr="008D5975" w:rsidRDefault="001C7432" w:rsidP="00007B6C">
      <w:pPr>
        <w:spacing w:before="240"/>
        <w:rPr>
          <w:rStyle w:val="Strong"/>
          <w:rFonts w:cs="Arial"/>
          <w:b w:val="0"/>
        </w:rPr>
      </w:pPr>
      <w:r w:rsidRPr="33468969">
        <w:rPr>
          <w:rStyle w:val="Strong"/>
          <w:rFonts w:cs="Arial"/>
        </w:rPr>
        <w:t>Progress of the Work and Time for Completion</w:t>
      </w:r>
    </w:p>
    <w:p w14:paraId="38E59504" w14:textId="3C7F3C80" w:rsidR="001C7432" w:rsidRPr="008D5975" w:rsidRDefault="001C7432" w:rsidP="00B145C1">
      <w:pPr>
        <w:pStyle w:val="NoSpacing"/>
        <w:rPr>
          <w:rFonts w:cs="Arial"/>
          <w:lang w:val="en-CA"/>
        </w:rPr>
      </w:pPr>
      <w:r w:rsidRPr="33468969">
        <w:rPr>
          <w:rFonts w:cs="Arial"/>
          <w:lang w:val="en-CA"/>
        </w:rPr>
        <w:t xml:space="preserve">The Contractor shall begin Work within one week of written instructions to do so and shall diligently prosecute his Work on this Contract to completion by </w:t>
      </w:r>
      <w:r w:rsidRPr="33468969">
        <w:rPr>
          <w:rStyle w:val="Strong"/>
          <w:rFonts w:cs="Arial"/>
          <w:highlight w:val="yellow"/>
        </w:rPr>
        <w:t>[specify the completion Date]</w:t>
      </w:r>
      <w:r w:rsidRPr="33468969">
        <w:rPr>
          <w:rFonts w:cs="Arial"/>
          <w:lang w:val="en-CA"/>
        </w:rPr>
        <w:t xml:space="preserve">, in accordance with Section 107-13 of the General Conditions. Working days do not apply to this </w:t>
      </w:r>
      <w:r w:rsidR="009C75A6" w:rsidRPr="33468969">
        <w:rPr>
          <w:rFonts w:cs="Arial"/>
          <w:lang w:val="en-CA"/>
        </w:rPr>
        <w:t>C</w:t>
      </w:r>
      <w:r w:rsidRPr="33468969">
        <w:rPr>
          <w:rFonts w:cs="Arial"/>
          <w:lang w:val="en-CA"/>
        </w:rPr>
        <w:t>ontract.</w:t>
      </w:r>
    </w:p>
    <w:p w14:paraId="5A928322" w14:textId="77777777" w:rsidR="001C7432" w:rsidRPr="008D5975" w:rsidRDefault="001C7432" w:rsidP="00007B6C">
      <w:pPr>
        <w:spacing w:before="240"/>
        <w:rPr>
          <w:rStyle w:val="Strong"/>
          <w:rFonts w:cs="Arial"/>
          <w:szCs w:val="22"/>
        </w:rPr>
      </w:pPr>
      <w:r w:rsidRPr="008D5975">
        <w:rPr>
          <w:rStyle w:val="Strong"/>
          <w:rFonts w:cs="Arial"/>
          <w:szCs w:val="22"/>
        </w:rPr>
        <w:t>Liquidated Damages</w:t>
      </w:r>
    </w:p>
    <w:p w14:paraId="205EA1CD" w14:textId="636E74FA" w:rsidR="001C7432" w:rsidRPr="008D5975" w:rsidRDefault="001C7432" w:rsidP="00007B6C">
      <w:pPr>
        <w:pStyle w:val="NoSpacing"/>
        <w:rPr>
          <w:rFonts w:cs="Arial"/>
          <w:lang w:val="en-CA"/>
        </w:rPr>
      </w:pPr>
      <w:r w:rsidRPr="3BAA3B54">
        <w:rPr>
          <w:rFonts w:cs="Arial"/>
          <w:lang w:val="en-CA"/>
        </w:rPr>
        <w:t xml:space="preserve">The parties to the Contract hereto agree that the Contractor will pay to the Corporation the sum of </w:t>
      </w:r>
      <w:r w:rsidRPr="3BAA3B54">
        <w:rPr>
          <w:rStyle w:val="Strong"/>
          <w:rFonts w:cs="Arial"/>
        </w:rPr>
        <w:t>$1,000.00</w:t>
      </w:r>
      <w:r w:rsidRPr="3BAA3B54">
        <w:rPr>
          <w:rFonts w:cs="Arial"/>
          <w:lang w:val="en-CA"/>
        </w:rPr>
        <w:t xml:space="preserve"> per day </w:t>
      </w:r>
      <w:r w:rsidRPr="3BAA3B54">
        <w:rPr>
          <w:rStyle w:val="Strong"/>
          <w:rFonts w:cs="Arial"/>
        </w:rPr>
        <w:t>Liquidated Damages</w:t>
      </w:r>
      <w:r w:rsidRPr="3BAA3B54">
        <w:rPr>
          <w:rFonts w:cs="Arial"/>
          <w:lang w:val="en-CA"/>
        </w:rPr>
        <w:t xml:space="preserve"> for </w:t>
      </w:r>
      <w:proofErr w:type="gramStart"/>
      <w:r w:rsidRPr="3BAA3B54">
        <w:rPr>
          <w:rFonts w:cs="Arial"/>
          <w:lang w:val="en-CA"/>
        </w:rPr>
        <w:t>each and every</w:t>
      </w:r>
      <w:proofErr w:type="gramEnd"/>
      <w:r w:rsidRPr="3BAA3B54">
        <w:rPr>
          <w:rFonts w:cs="Arial"/>
          <w:lang w:val="en-CA"/>
        </w:rPr>
        <w:t xml:space="preserve"> calendar day's delay in finishing the Work in excess of </w:t>
      </w:r>
      <w:r w:rsidRPr="3BAA3B54">
        <w:rPr>
          <w:rStyle w:val="Strong"/>
          <w:rFonts w:cs="Arial"/>
          <w:highlight w:val="yellow"/>
        </w:rPr>
        <w:t>[specify the completion Date]</w:t>
      </w:r>
      <w:r w:rsidRPr="3BAA3B54">
        <w:rPr>
          <w:rFonts w:cs="Arial"/>
          <w:lang w:val="en-CA"/>
        </w:rPr>
        <w:t xml:space="preserve">, in accordance with Section 107-13 of the General Conditions. Working days do not apply to this </w:t>
      </w:r>
      <w:r w:rsidR="00EF15F5" w:rsidRPr="3BAA3B54">
        <w:rPr>
          <w:rFonts w:cs="Arial"/>
          <w:lang w:val="en-CA"/>
        </w:rPr>
        <w:t>C</w:t>
      </w:r>
      <w:r w:rsidRPr="3BAA3B54">
        <w:rPr>
          <w:rFonts w:cs="Arial"/>
          <w:lang w:val="en-CA"/>
        </w:rPr>
        <w:t>ontract.</w:t>
      </w:r>
    </w:p>
    <w:p w14:paraId="494EC0BF" w14:textId="3B59E58E" w:rsidR="00973BC7" w:rsidRPr="008D5975" w:rsidRDefault="00C948DD" w:rsidP="007A6747">
      <w:pPr>
        <w:pStyle w:val="Heading1"/>
        <w:numPr>
          <w:ilvl w:val="0"/>
          <w:numId w:val="9"/>
        </w:numPr>
        <w:rPr>
          <w:rFonts w:cs="Arial"/>
          <w:szCs w:val="22"/>
        </w:rPr>
      </w:pPr>
      <w:bookmarkStart w:id="7" w:name="_Toc181369199"/>
      <w:r w:rsidRPr="008D5975">
        <w:rPr>
          <w:rFonts w:cs="Arial"/>
          <w:szCs w:val="22"/>
        </w:rPr>
        <w:t>Insurance</w:t>
      </w:r>
      <w:bookmarkEnd w:id="7"/>
      <w:r w:rsidR="00247134">
        <w:rPr>
          <w:rFonts w:cs="Arial"/>
          <w:szCs w:val="22"/>
        </w:rPr>
        <w:t xml:space="preserve"> and Indemnification</w:t>
      </w:r>
    </w:p>
    <w:p w14:paraId="7EBB97D4" w14:textId="15904012" w:rsidR="007015B2" w:rsidRPr="00B37C64" w:rsidRDefault="008545EB" w:rsidP="00C948DD">
      <w:pPr>
        <w:pStyle w:val="NoSpacing"/>
        <w:rPr>
          <w:rFonts w:cs="Arial"/>
          <w:color w:val="000000" w:themeColor="text1"/>
        </w:rPr>
      </w:pPr>
      <w:r w:rsidRPr="00B37C64">
        <w:rPr>
          <w:rFonts w:cs="Arial"/>
          <w:color w:val="000000" w:themeColor="text1"/>
        </w:rPr>
        <w:t xml:space="preserve">The Contractor shall provide </w:t>
      </w:r>
      <w:r w:rsidR="002B33C0" w:rsidRPr="00B37C64">
        <w:rPr>
          <w:rFonts w:cs="Arial"/>
          <w:color w:val="000000" w:themeColor="text1"/>
        </w:rPr>
        <w:t xml:space="preserve">and maintain </w:t>
      </w:r>
      <w:r w:rsidR="00046A90" w:rsidRPr="00B37C64">
        <w:rPr>
          <w:rFonts w:cs="Arial"/>
          <w:color w:val="000000" w:themeColor="text1"/>
        </w:rPr>
        <w:t xml:space="preserve">Commercial General Liability and Automobile </w:t>
      </w:r>
      <w:r w:rsidR="004026AD" w:rsidRPr="00B37C64">
        <w:rPr>
          <w:rFonts w:cs="Arial"/>
          <w:color w:val="000000" w:themeColor="text1"/>
        </w:rPr>
        <w:t>Liability coverages</w:t>
      </w:r>
      <w:r w:rsidR="002B33C0" w:rsidRPr="00B37C64">
        <w:rPr>
          <w:rFonts w:cs="Arial"/>
          <w:color w:val="000000" w:themeColor="text1"/>
        </w:rPr>
        <w:t xml:space="preserve"> </w:t>
      </w:r>
      <w:r w:rsidR="00BB5072" w:rsidRPr="00B37C64">
        <w:rPr>
          <w:rFonts w:cs="Arial"/>
          <w:color w:val="000000" w:themeColor="text1"/>
        </w:rPr>
        <w:t xml:space="preserve">in accordance </w:t>
      </w:r>
      <w:r w:rsidR="00FB5B3F" w:rsidRPr="00B37C64">
        <w:rPr>
          <w:rFonts w:cs="Arial"/>
          <w:color w:val="000000" w:themeColor="text1"/>
        </w:rPr>
        <w:t>with</w:t>
      </w:r>
      <w:r w:rsidR="004D750F" w:rsidRPr="00B37C64">
        <w:rPr>
          <w:rFonts w:cs="Arial"/>
          <w:color w:val="000000" w:themeColor="text1"/>
        </w:rPr>
        <w:t xml:space="preserve"> Section </w:t>
      </w:r>
      <w:r w:rsidR="00E32E7D" w:rsidRPr="00B37C64">
        <w:rPr>
          <w:rFonts w:cs="Arial"/>
          <w:color w:val="000000" w:themeColor="text1"/>
        </w:rPr>
        <w:t>106-2</w:t>
      </w:r>
      <w:r w:rsidR="00A37E5B" w:rsidRPr="00B37C64">
        <w:rPr>
          <w:rFonts w:cs="Arial"/>
          <w:color w:val="000000" w:themeColor="text1"/>
        </w:rPr>
        <w:t xml:space="preserve"> of the General Conditions</w:t>
      </w:r>
      <w:r w:rsidR="00EF5383" w:rsidRPr="00B37C64">
        <w:rPr>
          <w:rFonts w:cs="Arial"/>
          <w:color w:val="000000" w:themeColor="text1"/>
        </w:rPr>
        <w:t xml:space="preserve">. </w:t>
      </w:r>
    </w:p>
    <w:p w14:paraId="001A82D6" w14:textId="2F632215"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 when required</w:t>
      </w:r>
      <w:r w:rsidR="00973BC7" w:rsidRPr="008D5975">
        <w:rPr>
          <w:rFonts w:cs="Arial"/>
          <w:color w:val="FF0000"/>
          <w:szCs w:val="22"/>
          <w:highlight w:val="yellow"/>
        </w:rPr>
        <w:t xml:space="preserve"> and consult with the City’s Risk Manager</w:t>
      </w:r>
      <w:r w:rsidRPr="008D5975">
        <w:rPr>
          <w:rFonts w:cs="Arial"/>
          <w:color w:val="FF0000"/>
          <w:szCs w:val="22"/>
          <w:highlight w:val="yellow"/>
        </w:rPr>
        <w:t>].</w:t>
      </w:r>
    </w:p>
    <w:p w14:paraId="0D16D0E6" w14:textId="52206FC4" w:rsidR="00386D13" w:rsidRPr="008D5975" w:rsidRDefault="00386D13" w:rsidP="00921A8A">
      <w:pPr>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 </w:t>
      </w:r>
      <w:r w:rsidR="00D01FC6">
        <w:rPr>
          <w:rFonts w:ascii="Arial" w:hAnsi="Arial" w:cs="Arial"/>
          <w:color w:val="FF0000"/>
          <w:sz w:val="22"/>
          <w:szCs w:val="22"/>
          <w:highlight w:val="yellow"/>
          <w:lang w:val="en-CA"/>
        </w:rPr>
        <w:t>the below</w:t>
      </w:r>
      <w:r w:rsidRPr="008D5975">
        <w:rPr>
          <w:rFonts w:ascii="Arial" w:hAnsi="Arial" w:cs="Arial"/>
          <w:color w:val="FF0000"/>
          <w:sz w:val="22"/>
          <w:szCs w:val="22"/>
          <w:highlight w:val="yellow"/>
          <w:lang w:val="en-CA"/>
        </w:rPr>
        <w:t xml:space="preserve"> section when additional insurance clauses are required over and above Commercial General Liability and Automobile Liability. Refer to GC’s section 106-2 for additional clauses to include.  </w:t>
      </w:r>
      <w:r w:rsidR="00A32F3E" w:rsidRPr="008D5975">
        <w:rPr>
          <w:rFonts w:ascii="Arial" w:hAnsi="Arial" w:cs="Arial"/>
          <w:color w:val="FF0000"/>
          <w:sz w:val="22"/>
          <w:szCs w:val="22"/>
          <w:highlight w:val="yellow"/>
          <w:lang w:val="en-CA"/>
        </w:rPr>
        <w:t>Use below clause if required and amend as necessary.</w:t>
      </w:r>
    </w:p>
    <w:p w14:paraId="0009693B" w14:textId="77777777" w:rsidR="00DF2EFB" w:rsidRPr="008D5975" w:rsidRDefault="00DF2EFB" w:rsidP="00921A8A">
      <w:pPr>
        <w:rPr>
          <w:rFonts w:ascii="Arial" w:hAnsi="Arial" w:cs="Arial"/>
          <w:sz w:val="22"/>
          <w:szCs w:val="22"/>
          <w:lang w:val="en-CA"/>
        </w:rPr>
      </w:pPr>
    </w:p>
    <w:p w14:paraId="7253B2C0" w14:textId="6BEC01E4" w:rsidR="00DF2EFB" w:rsidRPr="00D01FC6" w:rsidRDefault="00DF2EFB" w:rsidP="00921A8A">
      <w:pPr>
        <w:rPr>
          <w:rFonts w:ascii="Arial" w:hAnsi="Arial" w:cs="Arial"/>
          <w:sz w:val="22"/>
          <w:szCs w:val="22"/>
          <w:highlight w:val="yellow"/>
          <w:lang w:val="en-CA"/>
        </w:rPr>
      </w:pPr>
      <w:r w:rsidRPr="00D01FC6">
        <w:rPr>
          <w:rFonts w:ascii="Arial" w:hAnsi="Arial" w:cs="Arial"/>
          <w:sz w:val="22"/>
          <w:szCs w:val="22"/>
          <w:highlight w:val="yellow"/>
          <w:lang w:val="en-CA"/>
        </w:rPr>
        <w:t xml:space="preserve">The following </w:t>
      </w:r>
      <w:r w:rsidR="009531F7" w:rsidRPr="00D01FC6">
        <w:rPr>
          <w:rFonts w:ascii="Arial" w:hAnsi="Arial" w:cs="Arial"/>
          <w:sz w:val="22"/>
          <w:szCs w:val="22"/>
          <w:highlight w:val="yellow"/>
          <w:lang w:val="en-CA"/>
        </w:rPr>
        <w:t xml:space="preserve">insurance clauses are required </w:t>
      </w:r>
      <w:r w:rsidR="005966D0" w:rsidRPr="00D01FC6">
        <w:rPr>
          <w:rFonts w:ascii="Arial" w:hAnsi="Arial" w:cs="Arial"/>
          <w:sz w:val="22"/>
          <w:szCs w:val="22"/>
          <w:highlight w:val="yellow"/>
          <w:lang w:val="en-CA"/>
        </w:rPr>
        <w:t xml:space="preserve">in addition to </w:t>
      </w:r>
      <w:r w:rsidR="009531F7" w:rsidRPr="00D01FC6">
        <w:rPr>
          <w:rFonts w:ascii="Arial" w:hAnsi="Arial" w:cs="Arial"/>
          <w:sz w:val="22"/>
          <w:szCs w:val="22"/>
          <w:highlight w:val="yellow"/>
          <w:lang w:val="en-CA"/>
        </w:rPr>
        <w:t xml:space="preserve">Commercial General Liability and Automobile Liability (Refer to </w:t>
      </w:r>
      <w:r w:rsidR="009E6866" w:rsidRPr="00D01FC6">
        <w:rPr>
          <w:rFonts w:ascii="Arial" w:hAnsi="Arial" w:cs="Arial"/>
          <w:sz w:val="22"/>
          <w:szCs w:val="22"/>
          <w:highlight w:val="yellow"/>
          <w:lang w:val="en-CA"/>
        </w:rPr>
        <w:t xml:space="preserve">Section of the 106-2 City’s General </w:t>
      </w:r>
      <w:r w:rsidR="009531F7" w:rsidRPr="00D01FC6">
        <w:rPr>
          <w:rFonts w:ascii="Arial" w:hAnsi="Arial" w:cs="Arial"/>
          <w:sz w:val="22"/>
          <w:szCs w:val="22"/>
          <w:highlight w:val="yellow"/>
          <w:lang w:val="en-CA"/>
        </w:rPr>
        <w:t>C</w:t>
      </w:r>
      <w:r w:rsidR="009E6866" w:rsidRPr="00D01FC6">
        <w:rPr>
          <w:rFonts w:ascii="Arial" w:hAnsi="Arial" w:cs="Arial"/>
          <w:sz w:val="22"/>
          <w:szCs w:val="22"/>
          <w:highlight w:val="yellow"/>
          <w:lang w:val="en-CA"/>
        </w:rPr>
        <w:t>ondition</w:t>
      </w:r>
      <w:r w:rsidR="009531F7" w:rsidRPr="00D01FC6">
        <w:rPr>
          <w:rFonts w:ascii="Arial" w:hAnsi="Arial" w:cs="Arial"/>
          <w:sz w:val="22"/>
          <w:szCs w:val="22"/>
          <w:highlight w:val="yellow"/>
          <w:lang w:val="en-CA"/>
        </w:rPr>
        <w:t>)</w:t>
      </w:r>
      <w:r w:rsidR="005966D0" w:rsidRPr="00D01FC6">
        <w:rPr>
          <w:rFonts w:ascii="Arial" w:hAnsi="Arial" w:cs="Arial"/>
          <w:sz w:val="22"/>
          <w:szCs w:val="22"/>
          <w:highlight w:val="yellow"/>
          <w:lang w:val="en-CA"/>
        </w:rPr>
        <w:t>:</w:t>
      </w:r>
    </w:p>
    <w:p w14:paraId="35F4FF48" w14:textId="77777777" w:rsidR="005966D0" w:rsidRPr="00D01FC6" w:rsidRDefault="005966D0" w:rsidP="00921A8A">
      <w:pPr>
        <w:rPr>
          <w:rFonts w:ascii="Arial" w:hAnsi="Arial" w:cs="Arial"/>
          <w:sz w:val="22"/>
          <w:szCs w:val="22"/>
          <w:highlight w:val="yellow"/>
          <w:lang w:val="en-CA"/>
        </w:rPr>
      </w:pPr>
    </w:p>
    <w:p w14:paraId="7C1475DD" w14:textId="194F2854" w:rsidR="00D01FC6" w:rsidRPr="00D01FC6" w:rsidRDefault="00D01FC6" w:rsidP="007A6747">
      <w:pPr>
        <w:numPr>
          <w:ilvl w:val="0"/>
          <w:numId w:val="10"/>
        </w:numPr>
        <w:autoSpaceDE/>
        <w:autoSpaceDN/>
        <w:adjustRightInd/>
        <w:rPr>
          <w:rFonts w:ascii="Arial" w:eastAsia="Times New Roman" w:hAnsi="Arial" w:cs="Arial"/>
          <w:sz w:val="22"/>
          <w:szCs w:val="22"/>
          <w:highlight w:val="yellow"/>
        </w:rPr>
      </w:pPr>
      <w:r w:rsidRPr="00D01FC6">
        <w:rPr>
          <w:rFonts w:ascii="Arial" w:eastAsia="Times New Roman" w:hAnsi="Arial" w:cs="Arial"/>
          <w:sz w:val="22"/>
          <w:szCs w:val="22"/>
          <w:highlight w:val="yellow"/>
        </w:rPr>
        <w:t>Not Applicable</w:t>
      </w:r>
    </w:p>
    <w:p w14:paraId="2FFF0750" w14:textId="416C8AC5"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Aircraft, Drone and Watercraft Liability</w:t>
      </w:r>
      <w:r w:rsidRPr="008D5975">
        <w:rPr>
          <w:rFonts w:ascii="Arial" w:eastAsia="Times New Roman" w:hAnsi="Arial" w:cs="Arial"/>
          <w:sz w:val="22"/>
          <w:szCs w:val="22"/>
          <w:highlight w:val="yellow"/>
        </w:rPr>
        <w:t xml:space="preserve"> Insurance</w:t>
      </w:r>
    </w:p>
    <w:p w14:paraId="65C86186" w14:textId="3EA022C9"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Property and Boiler Insurance (Equipment Breakdown Insurance)</w:t>
      </w:r>
    </w:p>
    <w:p w14:paraId="53524D3C" w14:textId="1F5A1D7B"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Contractors Equipment Insurance</w:t>
      </w:r>
    </w:p>
    <w:p w14:paraId="1769E4CB" w14:textId="76205F4D"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Pollution Liability Insurance</w:t>
      </w:r>
    </w:p>
    <w:p w14:paraId="1419FB40" w14:textId="7452E5A9" w:rsidR="00C948DD" w:rsidRDefault="008A2878" w:rsidP="001B4484">
      <w:pPr>
        <w:keepNext/>
        <w:numPr>
          <w:ilvl w:val="0"/>
          <w:numId w:val="10"/>
        </w:numPr>
        <w:rPr>
          <w:rFonts w:ascii="Arial" w:eastAsia="Times New Roman" w:hAnsi="Arial" w:cs="Arial"/>
          <w:sz w:val="22"/>
          <w:szCs w:val="22"/>
          <w:highlight w:val="yellow"/>
        </w:rPr>
      </w:pPr>
      <w:r w:rsidRPr="008A2878">
        <w:rPr>
          <w:rFonts w:ascii="Arial" w:eastAsia="Times New Roman" w:hAnsi="Arial" w:cs="Arial"/>
          <w:sz w:val="22"/>
          <w:szCs w:val="22"/>
          <w:highlight w:val="yellow"/>
        </w:rPr>
        <w:t>Cyber Liability Insurance</w:t>
      </w:r>
    </w:p>
    <w:p w14:paraId="0E66A2D1" w14:textId="77777777" w:rsidR="00C20163" w:rsidRDefault="00C20163" w:rsidP="00C20163">
      <w:pPr>
        <w:keepNext/>
        <w:rPr>
          <w:rFonts w:ascii="Arial" w:eastAsia="Times New Roman" w:hAnsi="Arial" w:cs="Arial"/>
          <w:sz w:val="22"/>
          <w:szCs w:val="22"/>
          <w:highlight w:val="yellow"/>
        </w:rPr>
      </w:pPr>
    </w:p>
    <w:p w14:paraId="14EAFADF" w14:textId="1DDCEBAC" w:rsidR="00C20163" w:rsidRDefault="00C20163" w:rsidP="00C20163">
      <w:pPr>
        <w:keepNext/>
        <w:rPr>
          <w:rFonts w:ascii="Arial" w:eastAsia="Times New Roman" w:hAnsi="Arial" w:cs="Arial"/>
          <w:sz w:val="22"/>
          <w:szCs w:val="22"/>
        </w:rPr>
      </w:pPr>
      <w:r w:rsidRPr="00C20163">
        <w:rPr>
          <w:rFonts w:ascii="Arial" w:eastAsia="Times New Roman" w:hAnsi="Arial" w:cs="Arial"/>
          <w:b/>
          <w:bCs/>
          <w:sz w:val="22"/>
          <w:szCs w:val="22"/>
          <w:highlight w:val="yellow"/>
        </w:rPr>
        <w:t>Rail Insurance and</w:t>
      </w:r>
      <w:r w:rsidR="006F1F9C" w:rsidRPr="00C20163">
        <w:rPr>
          <w:rFonts w:ascii="Arial" w:eastAsia="Times New Roman" w:hAnsi="Arial" w:cs="Arial"/>
          <w:b/>
          <w:bCs/>
          <w:sz w:val="22"/>
          <w:szCs w:val="22"/>
          <w:highlight w:val="yellow"/>
        </w:rPr>
        <w:t xml:space="preserve"> Indemnification</w:t>
      </w:r>
      <w:r w:rsidRPr="00C20163">
        <w:rPr>
          <w:rFonts w:ascii="Arial" w:eastAsia="Times New Roman" w:hAnsi="Arial" w:cs="Arial"/>
          <w:sz w:val="22"/>
          <w:szCs w:val="22"/>
          <w:highlight w:val="yellow"/>
        </w:rPr>
        <w:t xml:space="preserve"> </w:t>
      </w:r>
      <w:r w:rsidRPr="00C20163">
        <w:rPr>
          <w:rFonts w:ascii="Arial" w:eastAsia="Times New Roman" w:hAnsi="Arial" w:cs="Arial"/>
          <w:color w:val="FF0000"/>
          <w:sz w:val="22"/>
          <w:szCs w:val="22"/>
          <w:highlight w:val="yellow"/>
        </w:rPr>
        <w:t xml:space="preserve">(add </w:t>
      </w:r>
      <w:r>
        <w:rPr>
          <w:rFonts w:ascii="Arial" w:eastAsia="Times New Roman" w:hAnsi="Arial" w:cs="Arial"/>
          <w:color w:val="FF0000"/>
          <w:sz w:val="22"/>
          <w:szCs w:val="22"/>
          <w:highlight w:val="yellow"/>
        </w:rPr>
        <w:t xml:space="preserve">details </w:t>
      </w:r>
      <w:r w:rsidRPr="00C20163">
        <w:rPr>
          <w:rFonts w:ascii="Arial" w:eastAsia="Times New Roman" w:hAnsi="Arial" w:cs="Arial"/>
          <w:color w:val="FF0000"/>
          <w:sz w:val="22"/>
          <w:szCs w:val="22"/>
          <w:highlight w:val="yellow"/>
        </w:rPr>
        <w:t>below as required)</w:t>
      </w:r>
    </w:p>
    <w:p w14:paraId="61F559CD" w14:textId="33BB0EAF" w:rsidR="006F1F9C" w:rsidRPr="006F1F9C" w:rsidRDefault="00E55CEF" w:rsidP="006F1F9C">
      <w:pPr>
        <w:pStyle w:val="NoSpacing"/>
        <w:rPr>
          <w:rFonts w:cs="Arial"/>
          <w:color w:val="000000" w:themeColor="text1"/>
        </w:rPr>
      </w:pPr>
      <w:r w:rsidRPr="00B37C64">
        <w:rPr>
          <w:rFonts w:cs="Arial"/>
          <w:color w:val="000000" w:themeColor="text1"/>
        </w:rPr>
        <w:t>There will be no separate or additional payment made for insurance</w:t>
      </w:r>
      <w:r w:rsidR="004026AD" w:rsidRPr="00B37C64">
        <w:rPr>
          <w:rFonts w:cs="Arial"/>
          <w:color w:val="000000" w:themeColor="text1"/>
        </w:rPr>
        <w:t xml:space="preserve"> coverages</w:t>
      </w:r>
      <w:r w:rsidRPr="00B37C64">
        <w:rPr>
          <w:rFonts w:cs="Arial"/>
          <w:color w:val="000000" w:themeColor="text1"/>
        </w:rPr>
        <w:t xml:space="preserve">; all related costs shall be deemed included in </w:t>
      </w:r>
      <w:r w:rsidR="00FC07D5" w:rsidRPr="00B37C64">
        <w:rPr>
          <w:rFonts w:cs="Arial"/>
          <w:color w:val="000000" w:themeColor="text1"/>
        </w:rPr>
        <w:t xml:space="preserve">the </w:t>
      </w:r>
      <w:r w:rsidRPr="00B37C64">
        <w:rPr>
          <w:rFonts w:cs="Arial"/>
          <w:color w:val="000000" w:themeColor="text1"/>
        </w:rPr>
        <w:t xml:space="preserve">appropriate schedule of items and unit prices. </w:t>
      </w:r>
      <w:bookmarkStart w:id="8" w:name="_Toc181369200"/>
    </w:p>
    <w:p w14:paraId="43C87FDF" w14:textId="14AC8DE5" w:rsidR="00C948DD" w:rsidRDefault="003B1DB2" w:rsidP="007A6747">
      <w:pPr>
        <w:pStyle w:val="Heading1"/>
        <w:numPr>
          <w:ilvl w:val="0"/>
          <w:numId w:val="9"/>
        </w:numPr>
        <w:rPr>
          <w:rFonts w:cs="Arial"/>
        </w:rPr>
      </w:pPr>
      <w:r w:rsidRPr="60AF9537">
        <w:rPr>
          <w:rFonts w:cs="Arial"/>
        </w:rPr>
        <w:t>Bonding</w:t>
      </w:r>
      <w:bookmarkEnd w:id="8"/>
    </w:p>
    <w:p w14:paraId="484457F8" w14:textId="77777777" w:rsidR="00977DDD" w:rsidRDefault="00977DDD" w:rsidP="00977DDD"/>
    <w:p w14:paraId="21A7DFF1" w14:textId="196CB7AA" w:rsidR="00912B74" w:rsidRPr="00826F8E" w:rsidRDefault="00977DDD" w:rsidP="00977DDD">
      <w:pPr>
        <w:rPr>
          <w:rFonts w:ascii="Arial" w:hAnsi="Arial" w:cs="Arial"/>
          <w:color w:val="000000" w:themeColor="text1"/>
          <w:sz w:val="22"/>
          <w:szCs w:val="22"/>
        </w:rPr>
      </w:pPr>
      <w:r w:rsidRPr="00B37C64">
        <w:rPr>
          <w:rFonts w:ascii="Arial" w:hAnsi="Arial" w:cs="Arial"/>
          <w:color w:val="000000" w:themeColor="text1"/>
          <w:sz w:val="22"/>
          <w:szCs w:val="22"/>
        </w:rPr>
        <w:t xml:space="preserve">The Contractor shall provide </w:t>
      </w:r>
      <w:r w:rsidR="00291A7B" w:rsidRPr="60AF9537">
        <w:rPr>
          <w:rFonts w:ascii="Arial" w:hAnsi="Arial" w:cs="Arial"/>
          <w:color w:val="000000" w:themeColor="text1"/>
          <w:sz w:val="22"/>
          <w:szCs w:val="22"/>
        </w:rPr>
        <w:t xml:space="preserve">bonding </w:t>
      </w:r>
      <w:r w:rsidR="00FD3B03" w:rsidRPr="60AF9537">
        <w:rPr>
          <w:rFonts w:ascii="Arial" w:hAnsi="Arial" w:cs="Arial"/>
          <w:color w:val="000000" w:themeColor="text1"/>
          <w:sz w:val="22"/>
          <w:szCs w:val="22"/>
        </w:rPr>
        <w:t xml:space="preserve">in accordance </w:t>
      </w:r>
      <w:r w:rsidR="00A279BF" w:rsidRPr="60AF9537">
        <w:rPr>
          <w:rFonts w:ascii="Arial" w:hAnsi="Arial" w:cs="Arial"/>
          <w:color w:val="000000" w:themeColor="text1"/>
          <w:sz w:val="22"/>
          <w:szCs w:val="22"/>
        </w:rPr>
        <w:t xml:space="preserve">with </w:t>
      </w:r>
      <w:r w:rsidR="00171C44" w:rsidRPr="60AF9537">
        <w:rPr>
          <w:rFonts w:ascii="Arial" w:hAnsi="Arial" w:cs="Arial"/>
          <w:color w:val="000000" w:themeColor="text1"/>
          <w:sz w:val="22"/>
          <w:szCs w:val="22"/>
        </w:rPr>
        <w:t>Se</w:t>
      </w:r>
      <w:r w:rsidR="00A279BF" w:rsidRPr="60AF9537">
        <w:rPr>
          <w:rFonts w:ascii="Arial" w:hAnsi="Arial" w:cs="Arial"/>
          <w:color w:val="000000" w:themeColor="text1"/>
          <w:sz w:val="22"/>
          <w:szCs w:val="22"/>
        </w:rPr>
        <w:t>ction 106-</w:t>
      </w:r>
      <w:r w:rsidR="1D1317BC" w:rsidRPr="60AF9537">
        <w:rPr>
          <w:rFonts w:ascii="Arial" w:hAnsi="Arial" w:cs="Arial"/>
          <w:color w:val="000000" w:themeColor="text1"/>
          <w:sz w:val="22"/>
          <w:szCs w:val="22"/>
        </w:rPr>
        <w:t>3</w:t>
      </w:r>
      <w:r w:rsidR="00A279BF" w:rsidRPr="60AF9537">
        <w:rPr>
          <w:rFonts w:ascii="Arial" w:hAnsi="Arial" w:cs="Arial"/>
          <w:color w:val="000000" w:themeColor="text1"/>
          <w:sz w:val="22"/>
          <w:szCs w:val="22"/>
        </w:rPr>
        <w:t xml:space="preserve"> </w:t>
      </w:r>
      <w:r w:rsidR="00171C44" w:rsidRPr="60AF9537">
        <w:rPr>
          <w:rFonts w:ascii="Arial" w:hAnsi="Arial" w:cs="Arial"/>
          <w:color w:val="000000" w:themeColor="text1"/>
          <w:sz w:val="22"/>
          <w:szCs w:val="22"/>
        </w:rPr>
        <w:t xml:space="preserve">of the General Conditions. </w:t>
      </w:r>
    </w:p>
    <w:p w14:paraId="787F0495" w14:textId="52051E0B" w:rsidR="00912B74" w:rsidRPr="00826F8E" w:rsidRDefault="00912B74" w:rsidP="00912B74">
      <w:pPr>
        <w:pStyle w:val="NoSpacing"/>
        <w:rPr>
          <w:rFonts w:cs="Arial"/>
          <w:color w:val="000000" w:themeColor="text1"/>
        </w:rPr>
      </w:pPr>
      <w:r w:rsidRPr="60AF9537">
        <w:rPr>
          <w:rFonts w:cs="Arial"/>
          <w:color w:val="000000" w:themeColor="text1"/>
        </w:rPr>
        <w:t xml:space="preserve">There will be no separate or additional payment made for </w:t>
      </w:r>
      <w:r w:rsidR="01175AFB" w:rsidRPr="60AF9537">
        <w:rPr>
          <w:rFonts w:cs="Arial"/>
          <w:color w:val="000000" w:themeColor="text1"/>
        </w:rPr>
        <w:t>bonding</w:t>
      </w:r>
      <w:r w:rsidRPr="60AF9537">
        <w:rPr>
          <w:rFonts w:cs="Arial"/>
          <w:color w:val="000000" w:themeColor="text1"/>
        </w:rPr>
        <w:t xml:space="preserve">; all related costs shall be deemed included in the appropriate schedule of items and unit prices. </w:t>
      </w:r>
    </w:p>
    <w:p w14:paraId="7DDE6A00" w14:textId="47E03144"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w:t>
      </w:r>
      <w:r w:rsidRPr="008D5975">
        <w:rPr>
          <w:rFonts w:cs="Arial"/>
          <w:color w:val="FF0000"/>
          <w:szCs w:val="22"/>
          <w:highlight w:val="yellow"/>
        </w:rPr>
        <w:t xml:space="preserve"> when required]. </w:t>
      </w:r>
    </w:p>
    <w:p w14:paraId="7094C481" w14:textId="642C59B0" w:rsidR="00386D13" w:rsidRPr="008D5975" w:rsidRDefault="00386D13" w:rsidP="00C948DD">
      <w:pPr>
        <w:pStyle w:val="NoSpacing"/>
        <w:rPr>
          <w:rFonts w:cs="Arial"/>
          <w:color w:val="FF0000"/>
          <w:szCs w:val="22"/>
          <w:highlight w:val="yellow"/>
          <w:lang w:val="en-CA"/>
        </w:rPr>
      </w:pPr>
      <w:r w:rsidRPr="008D5975">
        <w:rPr>
          <w:rFonts w:cs="Arial"/>
          <w:color w:val="FF0000"/>
          <w:szCs w:val="22"/>
          <w:highlight w:val="yellow"/>
          <w:lang w:val="en-CA"/>
        </w:rPr>
        <w:lastRenderedPageBreak/>
        <w:t xml:space="preserve">Include </w:t>
      </w:r>
      <w:r w:rsidR="00A2067B">
        <w:rPr>
          <w:rFonts w:cs="Arial"/>
          <w:color w:val="FF0000"/>
          <w:szCs w:val="22"/>
          <w:highlight w:val="yellow"/>
          <w:lang w:val="en-CA"/>
        </w:rPr>
        <w:t>the below</w:t>
      </w:r>
      <w:r w:rsidRPr="008D5975">
        <w:rPr>
          <w:rFonts w:cs="Arial"/>
          <w:color w:val="FF0000"/>
          <w:szCs w:val="22"/>
          <w:highlight w:val="yellow"/>
          <w:lang w:val="en-CA"/>
        </w:rPr>
        <w:t xml:space="preserve"> section when additional Bonding is required over and above 50% M&amp;L and 50% Performance, as specified in GC </w:t>
      </w:r>
      <w:r w:rsidR="00567E23" w:rsidRPr="008D5975">
        <w:rPr>
          <w:rFonts w:cs="Arial"/>
          <w:color w:val="FF0000"/>
          <w:szCs w:val="22"/>
          <w:highlight w:val="yellow"/>
          <w:lang w:val="en-CA"/>
        </w:rPr>
        <w:t>S</w:t>
      </w:r>
      <w:r w:rsidRPr="008D5975">
        <w:rPr>
          <w:rFonts w:cs="Arial"/>
          <w:color w:val="FF0000"/>
          <w:szCs w:val="22"/>
          <w:highlight w:val="yellow"/>
          <w:lang w:val="en-CA"/>
        </w:rPr>
        <w:t>ection 106-2 (</w:t>
      </w:r>
      <w:r w:rsidR="000D0887" w:rsidRPr="008D5975">
        <w:rPr>
          <w:rFonts w:cs="Arial"/>
          <w:color w:val="FF0000"/>
          <w:szCs w:val="22"/>
          <w:highlight w:val="yellow"/>
          <w:lang w:val="en-CA"/>
        </w:rPr>
        <w:t>i.e.</w:t>
      </w:r>
      <w:r w:rsidRPr="008D5975">
        <w:rPr>
          <w:rFonts w:cs="Arial"/>
          <w:color w:val="FF0000"/>
          <w:szCs w:val="22"/>
          <w:highlight w:val="yellow"/>
          <w:lang w:val="en-CA"/>
        </w:rPr>
        <w:t>: 100% Perf. Bond).</w:t>
      </w:r>
      <w:r w:rsidR="000D0887" w:rsidRPr="008D5975">
        <w:rPr>
          <w:rFonts w:cs="Arial"/>
          <w:color w:val="FF0000"/>
          <w:szCs w:val="22"/>
          <w:highlight w:val="yellow"/>
          <w:lang w:val="en-CA"/>
        </w:rPr>
        <w:t xml:space="preserve"> </w:t>
      </w:r>
      <w:r w:rsidR="00A32F3E" w:rsidRPr="008D5975">
        <w:rPr>
          <w:rFonts w:cs="Arial"/>
          <w:color w:val="FF0000"/>
          <w:szCs w:val="22"/>
          <w:highlight w:val="yellow"/>
          <w:lang w:val="en-CA"/>
        </w:rPr>
        <w:t>Use below clause if required.</w:t>
      </w:r>
    </w:p>
    <w:p w14:paraId="13C9F0F7" w14:textId="2BBD679D" w:rsidR="00567E23" w:rsidRPr="008D5975" w:rsidRDefault="006B5AD3" w:rsidP="00C948DD">
      <w:pPr>
        <w:pStyle w:val="NoSpacing"/>
        <w:rPr>
          <w:rFonts w:cs="Arial"/>
          <w:szCs w:val="22"/>
        </w:rPr>
      </w:pPr>
      <w:r w:rsidRPr="008D5975">
        <w:rPr>
          <w:rFonts w:cs="Arial"/>
          <w:szCs w:val="22"/>
        </w:rPr>
        <w:t xml:space="preserve">The </w:t>
      </w:r>
      <w:r w:rsidR="007C1E61" w:rsidRPr="008D5975">
        <w:rPr>
          <w:rFonts w:cs="Arial"/>
          <w:szCs w:val="22"/>
        </w:rPr>
        <w:t xml:space="preserve">Contractor shall provide the following </w:t>
      </w:r>
      <w:r w:rsidR="00E268CB" w:rsidRPr="008D5975">
        <w:rPr>
          <w:rFonts w:cs="Arial"/>
          <w:szCs w:val="22"/>
        </w:rPr>
        <w:t xml:space="preserve">surety bond </w:t>
      </w:r>
      <w:r w:rsidR="007C1E61" w:rsidRPr="008D5975">
        <w:rPr>
          <w:rFonts w:cs="Arial"/>
          <w:szCs w:val="22"/>
        </w:rPr>
        <w:t>coverage</w:t>
      </w:r>
      <w:r w:rsidR="0097584A" w:rsidRPr="008D5975">
        <w:rPr>
          <w:rFonts w:cs="Arial"/>
          <w:szCs w:val="22"/>
        </w:rPr>
        <w:t>s</w:t>
      </w:r>
      <w:r w:rsidR="007C1E61" w:rsidRPr="008D5975">
        <w:rPr>
          <w:rFonts w:cs="Arial"/>
          <w:szCs w:val="22"/>
        </w:rPr>
        <w:t xml:space="preserve"> </w:t>
      </w:r>
      <w:r w:rsidR="004C6B10" w:rsidRPr="008D5975">
        <w:rPr>
          <w:rFonts w:cs="Arial"/>
          <w:szCs w:val="22"/>
        </w:rPr>
        <w:t xml:space="preserve">in lieu of the prescribed </w:t>
      </w:r>
      <w:r w:rsidR="00E0537B" w:rsidRPr="008D5975">
        <w:rPr>
          <w:rFonts w:cs="Arial"/>
          <w:szCs w:val="22"/>
        </w:rPr>
        <w:t>cover</w:t>
      </w:r>
      <w:r w:rsidR="0097584A" w:rsidRPr="008D5975">
        <w:rPr>
          <w:rFonts w:cs="Arial"/>
          <w:szCs w:val="22"/>
        </w:rPr>
        <w:t>ages</w:t>
      </w:r>
      <w:r w:rsidR="004C6B10" w:rsidRPr="008D5975">
        <w:rPr>
          <w:rFonts w:cs="Arial"/>
          <w:szCs w:val="22"/>
        </w:rPr>
        <w:t xml:space="preserve"> in</w:t>
      </w:r>
      <w:r w:rsidR="005A0590" w:rsidRPr="008D5975">
        <w:rPr>
          <w:rFonts w:cs="Arial"/>
          <w:szCs w:val="22"/>
        </w:rPr>
        <w:t xml:space="preserve"> </w:t>
      </w:r>
      <w:r w:rsidR="003F085B" w:rsidRPr="008D5975">
        <w:rPr>
          <w:rFonts w:cs="Arial"/>
          <w:szCs w:val="22"/>
        </w:rPr>
        <w:t>Section 106</w:t>
      </w:r>
      <w:r w:rsidR="00E268CB" w:rsidRPr="008D5975">
        <w:rPr>
          <w:rFonts w:cs="Arial"/>
          <w:szCs w:val="22"/>
        </w:rPr>
        <w:t>-3</w:t>
      </w:r>
      <w:r w:rsidR="003F085B" w:rsidRPr="008D5975">
        <w:rPr>
          <w:rFonts w:cs="Arial"/>
          <w:szCs w:val="22"/>
        </w:rPr>
        <w:t xml:space="preserve"> of the </w:t>
      </w:r>
      <w:r w:rsidR="001711F7" w:rsidRPr="008D5975">
        <w:rPr>
          <w:rFonts w:cs="Arial"/>
          <w:szCs w:val="22"/>
        </w:rPr>
        <w:t xml:space="preserve">CGS </w:t>
      </w:r>
      <w:r w:rsidR="003F085B" w:rsidRPr="008D5975">
        <w:rPr>
          <w:rFonts w:cs="Arial"/>
          <w:szCs w:val="22"/>
        </w:rPr>
        <w:t>General Conditions</w:t>
      </w:r>
      <w:r w:rsidR="007C1E61" w:rsidRPr="008D5975">
        <w:rPr>
          <w:rFonts w:cs="Arial"/>
          <w:szCs w:val="22"/>
        </w:rPr>
        <w:t>:</w:t>
      </w:r>
    </w:p>
    <w:tbl>
      <w:tblPr>
        <w:tblStyle w:val="TableGrid"/>
        <w:tblW w:w="0" w:type="auto"/>
        <w:tblLook w:val="04A0" w:firstRow="1" w:lastRow="0" w:firstColumn="1" w:lastColumn="0" w:noHBand="0" w:noVBand="1"/>
      </w:tblPr>
      <w:tblGrid>
        <w:gridCol w:w="4747"/>
        <w:gridCol w:w="4747"/>
      </w:tblGrid>
      <w:tr w:rsidR="007C1E61" w:rsidRPr="008D5975" w14:paraId="490AF738" w14:textId="77777777" w:rsidTr="007C1E61">
        <w:tc>
          <w:tcPr>
            <w:tcW w:w="4747" w:type="dxa"/>
          </w:tcPr>
          <w:p w14:paraId="56307414" w14:textId="4EC5B0BF" w:rsidR="007C1E61" w:rsidRPr="008D5975" w:rsidRDefault="0097584A" w:rsidP="0097584A">
            <w:pPr>
              <w:jc w:val="center"/>
              <w:rPr>
                <w:rFonts w:ascii="Arial" w:hAnsi="Arial" w:cs="Arial"/>
                <w:sz w:val="22"/>
                <w:szCs w:val="22"/>
              </w:rPr>
            </w:pPr>
            <w:proofErr w:type="spellStart"/>
            <w:r w:rsidRPr="008D5975">
              <w:rPr>
                <w:rFonts w:ascii="Arial" w:hAnsi="Arial" w:cs="Arial"/>
                <w:sz w:val="22"/>
                <w:szCs w:val="22"/>
              </w:rPr>
              <w:t>Labour</w:t>
            </w:r>
            <w:proofErr w:type="spellEnd"/>
            <w:r w:rsidRPr="008D5975">
              <w:rPr>
                <w:rFonts w:ascii="Arial" w:hAnsi="Arial" w:cs="Arial"/>
                <w:sz w:val="22"/>
                <w:szCs w:val="22"/>
              </w:rPr>
              <w:t xml:space="preserve"> and Material</w:t>
            </w:r>
          </w:p>
        </w:tc>
        <w:tc>
          <w:tcPr>
            <w:tcW w:w="4747" w:type="dxa"/>
          </w:tcPr>
          <w:p w14:paraId="1BE205F3" w14:textId="0929D156" w:rsidR="007C1E61" w:rsidRPr="008D5975" w:rsidRDefault="0097584A" w:rsidP="0097584A">
            <w:pPr>
              <w:jc w:val="center"/>
              <w:rPr>
                <w:rFonts w:ascii="Arial" w:hAnsi="Arial" w:cs="Arial"/>
                <w:sz w:val="22"/>
                <w:szCs w:val="22"/>
              </w:rPr>
            </w:pPr>
            <w:r w:rsidRPr="008D5975">
              <w:rPr>
                <w:rFonts w:ascii="Arial" w:hAnsi="Arial" w:cs="Arial"/>
                <w:sz w:val="22"/>
                <w:szCs w:val="22"/>
              </w:rPr>
              <w:t>Performance</w:t>
            </w:r>
          </w:p>
        </w:tc>
      </w:tr>
      <w:tr w:rsidR="007C1E61" w:rsidRPr="008D5975" w14:paraId="17AD1449" w14:textId="77777777" w:rsidTr="007C1E61">
        <w:tc>
          <w:tcPr>
            <w:tcW w:w="4747" w:type="dxa"/>
          </w:tcPr>
          <w:p w14:paraId="44BB052C" w14:textId="3E4B102F" w:rsidR="007C1E61" w:rsidRPr="008D5975" w:rsidRDefault="0032681B" w:rsidP="0097584A">
            <w:pPr>
              <w:jc w:val="center"/>
              <w:rPr>
                <w:rFonts w:ascii="Arial" w:hAnsi="Arial" w:cs="Arial"/>
                <w:sz w:val="22"/>
                <w:szCs w:val="22"/>
                <w:highlight w:val="yellow"/>
              </w:rPr>
            </w:pPr>
            <w:r w:rsidRPr="008D5975">
              <w:rPr>
                <w:rFonts w:ascii="Arial" w:hAnsi="Arial" w:cs="Arial"/>
                <w:sz w:val="22"/>
                <w:szCs w:val="22"/>
                <w:highlight w:val="yellow"/>
              </w:rPr>
              <w:t>50%</w:t>
            </w:r>
          </w:p>
        </w:tc>
        <w:tc>
          <w:tcPr>
            <w:tcW w:w="4747" w:type="dxa"/>
          </w:tcPr>
          <w:p w14:paraId="55C23D0E" w14:textId="2DF578C9" w:rsidR="007C1E61" w:rsidRPr="008D5975" w:rsidRDefault="00A2067B" w:rsidP="0097584A">
            <w:pPr>
              <w:jc w:val="center"/>
              <w:rPr>
                <w:rFonts w:ascii="Arial" w:hAnsi="Arial" w:cs="Arial"/>
                <w:sz w:val="22"/>
                <w:szCs w:val="22"/>
                <w:highlight w:val="yellow"/>
              </w:rPr>
            </w:pPr>
            <w:r>
              <w:rPr>
                <w:rFonts w:ascii="Arial" w:hAnsi="Arial" w:cs="Arial"/>
                <w:sz w:val="22"/>
                <w:szCs w:val="22"/>
                <w:highlight w:val="yellow"/>
              </w:rPr>
              <w:t>100</w:t>
            </w:r>
            <w:r w:rsidR="0032681B" w:rsidRPr="008D5975">
              <w:rPr>
                <w:rFonts w:ascii="Arial" w:hAnsi="Arial" w:cs="Arial"/>
                <w:sz w:val="22"/>
                <w:szCs w:val="22"/>
                <w:highlight w:val="yellow"/>
              </w:rPr>
              <w:t>%</w:t>
            </w:r>
          </w:p>
        </w:tc>
      </w:tr>
    </w:tbl>
    <w:p w14:paraId="6971FAA1" w14:textId="5FC2CBF2" w:rsidR="001C7432" w:rsidRPr="002E2827" w:rsidRDefault="001C7432" w:rsidP="007A6747">
      <w:pPr>
        <w:pStyle w:val="Heading1"/>
        <w:numPr>
          <w:ilvl w:val="0"/>
          <w:numId w:val="6"/>
        </w:numPr>
        <w:spacing w:before="240"/>
        <w:rPr>
          <w:rFonts w:cs="Arial"/>
          <w:szCs w:val="22"/>
        </w:rPr>
      </w:pPr>
      <w:bookmarkStart w:id="9" w:name="_Toc181369201"/>
      <w:r w:rsidRPr="002E2827">
        <w:rPr>
          <w:rFonts w:cs="Arial"/>
          <w:szCs w:val="22"/>
        </w:rPr>
        <w:t>Public Relations</w:t>
      </w:r>
      <w:bookmarkEnd w:id="9"/>
    </w:p>
    <w:p w14:paraId="7367CB31" w14:textId="4CEFDF17" w:rsidR="00FD6C50" w:rsidRPr="008D5975" w:rsidRDefault="001C7432" w:rsidP="00CA7CD2">
      <w:pPr>
        <w:pStyle w:val="NoSpacing"/>
        <w:rPr>
          <w:rFonts w:cs="Arial"/>
          <w:color w:val="FF0000"/>
          <w:szCs w:val="22"/>
          <w:highlight w:val="yellow"/>
        </w:rPr>
      </w:pPr>
      <w:r w:rsidRPr="008D5975">
        <w:rPr>
          <w:rFonts w:cs="Arial"/>
          <w:color w:val="FF0000"/>
          <w:szCs w:val="22"/>
          <w:highlight w:val="yellow"/>
        </w:rPr>
        <w:t>* [Designer to insert Public Relations Special Provision when required].</w:t>
      </w:r>
    </w:p>
    <w:p w14:paraId="23ACE443" w14:textId="17C4C595"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Public Enquir</w:t>
      </w:r>
      <w:r w:rsidR="00E46BFD">
        <w:rPr>
          <w:rFonts w:ascii="Arial" w:hAnsi="Arial" w:cs="Arial"/>
          <w:bCs/>
          <w:sz w:val="22"/>
          <w:szCs w:val="22"/>
          <w:lang w:val="en-CA"/>
        </w:rPr>
        <w:t>i</w:t>
      </w:r>
      <w:r w:rsidRPr="008D5975">
        <w:rPr>
          <w:rFonts w:ascii="Arial" w:hAnsi="Arial" w:cs="Arial"/>
          <w:bCs/>
          <w:sz w:val="22"/>
          <w:szCs w:val="22"/>
          <w:lang w:val="en-CA"/>
        </w:rPr>
        <w:t>es/Complaints</w:t>
      </w:r>
    </w:p>
    <w:p w14:paraId="3ABD9D35"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1744BCF1" w14:textId="389B6CD7" w:rsidR="0033261D" w:rsidRPr="008D5975" w:rsidRDefault="0033261D" w:rsidP="0033261D">
      <w:pPr>
        <w:pStyle w:val="ListParagraph"/>
        <w:tabs>
          <w:tab w:val="left" w:pos="1440"/>
          <w:tab w:val="left" w:pos="5040"/>
        </w:tabs>
        <w:rPr>
          <w:rFonts w:ascii="Arial" w:hAnsi="Arial" w:cs="Arial"/>
          <w:bCs/>
          <w:sz w:val="22"/>
          <w:szCs w:val="22"/>
          <w:lang w:val="en-CA"/>
        </w:rPr>
      </w:pPr>
      <w:r w:rsidRPr="008D5975">
        <w:rPr>
          <w:rFonts w:ascii="Arial" w:hAnsi="Arial" w:cs="Arial"/>
          <w:bCs/>
          <w:sz w:val="22"/>
          <w:szCs w:val="22"/>
          <w:lang w:val="en-CA"/>
        </w:rPr>
        <w:t>It is crucial in undertaking this contract that good public relations be maintained between the City and the Public. All efforts shall be made by the Contractor so that enquiries, complaints and problems can be responded to immediately.</w:t>
      </w:r>
    </w:p>
    <w:p w14:paraId="4311365A"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065EFB82" w14:textId="77777777"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Resident Notices</w:t>
      </w:r>
    </w:p>
    <w:p w14:paraId="04E3516B" w14:textId="77777777" w:rsidR="0033261D" w:rsidRPr="008D5975" w:rsidRDefault="0033261D" w:rsidP="0033261D">
      <w:pPr>
        <w:tabs>
          <w:tab w:val="left" w:pos="1440"/>
          <w:tab w:val="left" w:pos="5040"/>
        </w:tabs>
        <w:rPr>
          <w:rFonts w:ascii="Arial" w:hAnsi="Arial" w:cs="Arial"/>
          <w:bCs/>
          <w:sz w:val="22"/>
          <w:szCs w:val="22"/>
          <w:lang w:val="en-CA"/>
        </w:rPr>
      </w:pPr>
    </w:p>
    <w:p w14:paraId="1FB72946"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 xml:space="preserve">The Contractor must notify residents by written notice of any disruption or impacts to services. All notices shall be translated as per the City’s French Language Policy and submitted to the General Manager’s Designate for review at least two (2) business days in advance of distribution. </w:t>
      </w:r>
    </w:p>
    <w:p w14:paraId="50B72D22"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1E4B4EDD"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The following notices and timelines for distribution must be followed:</w:t>
      </w:r>
    </w:p>
    <w:p w14:paraId="4A1D4223"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5F7F07FD" w14:textId="77777777"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lang w:val="en-CA"/>
        </w:rPr>
      </w:pPr>
      <w:r w:rsidRPr="008D5975">
        <w:rPr>
          <w:rFonts w:ascii="Arial" w:hAnsi="Arial" w:cs="Arial"/>
          <w:bCs/>
          <w:sz w:val="22"/>
          <w:szCs w:val="22"/>
          <w:lang w:val="en-CA"/>
        </w:rPr>
        <w:t>Disruption to Driveway/Property Access –</w:t>
      </w:r>
      <w:r w:rsidRPr="008D5975">
        <w:rPr>
          <w:rFonts w:ascii="Arial" w:hAnsi="Arial" w:cs="Arial"/>
          <w:sz w:val="22"/>
          <w:szCs w:val="22"/>
        </w:rPr>
        <w:t xml:space="preserve"> </w:t>
      </w:r>
      <w:r w:rsidRPr="008D5975">
        <w:rPr>
          <w:rFonts w:ascii="Arial" w:hAnsi="Arial" w:cs="Arial"/>
          <w:bCs/>
          <w:sz w:val="22"/>
          <w:szCs w:val="22"/>
          <w:lang w:val="en-CA"/>
        </w:rPr>
        <w:t>forty-eight 48hrs in advance of disruption</w:t>
      </w:r>
    </w:p>
    <w:p w14:paraId="2762557F" w14:textId="554874FC"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highlight w:val="yellow"/>
          <w:lang w:val="en-CA"/>
        </w:rPr>
      </w:pPr>
      <w:r w:rsidRPr="008D5975">
        <w:rPr>
          <w:rFonts w:ascii="Arial" w:hAnsi="Arial" w:cs="Arial"/>
          <w:bCs/>
          <w:sz w:val="22"/>
          <w:szCs w:val="22"/>
          <w:lang w:val="en-CA"/>
        </w:rPr>
        <w:t xml:space="preserve">Disruption to Municipal Services – twenty-four 24 hrs - </w:t>
      </w:r>
      <w:r w:rsidRPr="008D5975">
        <w:rPr>
          <w:rFonts w:ascii="Arial" w:hAnsi="Arial" w:cs="Arial"/>
          <w:sz w:val="22"/>
          <w:szCs w:val="22"/>
          <w:highlight w:val="yellow"/>
        </w:rPr>
        <w:t xml:space="preserve">commercial, institutional or industrial property owner/occupant seventy-two (72) hours, residential - </w:t>
      </w:r>
      <w:r w:rsidRPr="008D5975">
        <w:rPr>
          <w:rFonts w:ascii="Arial" w:hAnsi="Arial" w:cs="Arial"/>
          <w:bCs/>
          <w:sz w:val="22"/>
          <w:szCs w:val="22"/>
          <w:highlight w:val="yellow"/>
          <w:lang w:val="en-CA"/>
        </w:rPr>
        <w:t>twenty-four 24 hrs (Designer to choose).</w:t>
      </w:r>
    </w:p>
    <w:p w14:paraId="0276A1C9" w14:textId="77777777" w:rsidR="0033261D" w:rsidRPr="008D5975" w:rsidRDefault="0033261D" w:rsidP="007A6747">
      <w:pPr>
        <w:pStyle w:val="NoSpacing"/>
        <w:numPr>
          <w:ilvl w:val="0"/>
          <w:numId w:val="11"/>
        </w:numPr>
        <w:rPr>
          <w:rFonts w:cs="Arial"/>
          <w:szCs w:val="22"/>
        </w:rPr>
      </w:pPr>
      <w:r w:rsidRPr="008D5975">
        <w:rPr>
          <w:rFonts w:cs="Arial"/>
          <w:szCs w:val="22"/>
        </w:rPr>
        <w:t>Non-Regulatory Signage</w:t>
      </w:r>
    </w:p>
    <w:p w14:paraId="55DE47B4" w14:textId="43C171EB" w:rsidR="33468969" w:rsidRPr="00410DBF" w:rsidRDefault="0033261D" w:rsidP="00410DBF">
      <w:pPr>
        <w:pStyle w:val="NoSpacing"/>
        <w:ind w:left="720"/>
        <w:rPr>
          <w:rFonts w:cs="Arial"/>
          <w:szCs w:val="22"/>
        </w:rPr>
      </w:pPr>
      <w:r w:rsidRPr="008D5975">
        <w:rPr>
          <w:rFonts w:cs="Arial"/>
          <w:szCs w:val="22"/>
        </w:rPr>
        <w:t>All non-regulatory signage shall be posted in English and French languages as per the City’s French Language Policy.</w:t>
      </w:r>
    </w:p>
    <w:p w14:paraId="52079033" w14:textId="22F8DA4A" w:rsidR="001C7432" w:rsidRPr="008D5975" w:rsidRDefault="00B145C1" w:rsidP="007A6747">
      <w:pPr>
        <w:pStyle w:val="Heading1"/>
        <w:numPr>
          <w:ilvl w:val="0"/>
          <w:numId w:val="6"/>
        </w:numPr>
        <w:rPr>
          <w:rFonts w:cs="Arial"/>
          <w:szCs w:val="22"/>
        </w:rPr>
      </w:pPr>
      <w:bookmarkStart w:id="10" w:name="_Toc181369202"/>
      <w:r w:rsidRPr="008D5975">
        <w:rPr>
          <w:rFonts w:cs="Arial"/>
          <w:szCs w:val="22"/>
        </w:rPr>
        <w:t>O</w:t>
      </w:r>
      <w:r w:rsidR="001C7432" w:rsidRPr="008D5975">
        <w:rPr>
          <w:rFonts w:cs="Arial"/>
          <w:szCs w:val="22"/>
        </w:rPr>
        <w:t>perational Constraints</w:t>
      </w:r>
      <w:bookmarkEnd w:id="10"/>
    </w:p>
    <w:p w14:paraId="0733CD2C"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xml:space="preserve">* [Designer to insert Operational Constraints Special Provision when required]. </w:t>
      </w:r>
    </w:p>
    <w:p w14:paraId="46BB9EA6" w14:textId="300586FF" w:rsidR="00386D13" w:rsidRDefault="00386D13" w:rsidP="00CF1F5B">
      <w:pPr>
        <w:rPr>
          <w:rFonts w:ascii="Arial" w:hAnsi="Arial" w:cs="Arial"/>
          <w:bCs/>
          <w:color w:val="FF0000"/>
          <w:sz w:val="22"/>
          <w:szCs w:val="22"/>
          <w:lang w:val="en-CA"/>
        </w:rPr>
      </w:pPr>
      <w:r w:rsidRPr="008D5975">
        <w:rPr>
          <w:rFonts w:ascii="Arial" w:hAnsi="Arial" w:cs="Arial"/>
          <w:color w:val="FF0000"/>
          <w:sz w:val="22"/>
          <w:szCs w:val="22"/>
          <w:highlight w:val="yellow"/>
          <w:lang w:val="en-CA"/>
        </w:rPr>
        <w:t xml:space="preserve">Include any operational constraints </w:t>
      </w:r>
      <w:r w:rsidRPr="008D5975">
        <w:rPr>
          <w:rFonts w:ascii="Arial" w:hAnsi="Arial" w:cs="Arial"/>
          <w:bCs/>
          <w:color w:val="FF0000"/>
          <w:sz w:val="22"/>
          <w:szCs w:val="22"/>
          <w:highlight w:val="yellow"/>
          <w:lang w:val="en-CA"/>
        </w:rPr>
        <w:t>relevant to this contract (i.e.:  Maintenance of Traffic, Access to Properties Adjoining the Work, Environmental Granular Driving Restrictions Water/Wastewater Requirements, etc.).</w:t>
      </w:r>
    </w:p>
    <w:p w14:paraId="2304E8D5" w14:textId="77777777" w:rsidR="002729BB" w:rsidRDefault="002729BB" w:rsidP="00CF1F5B">
      <w:pPr>
        <w:rPr>
          <w:rFonts w:ascii="Arial" w:hAnsi="Arial" w:cs="Arial"/>
          <w:bCs/>
          <w:color w:val="FF0000"/>
          <w:sz w:val="22"/>
          <w:szCs w:val="22"/>
          <w:lang w:val="en-CA"/>
        </w:rPr>
      </w:pPr>
    </w:p>
    <w:p w14:paraId="6952BFE3" w14:textId="77777777" w:rsidR="001C7432" w:rsidRPr="008D5975" w:rsidRDefault="001C7432" w:rsidP="007A6747">
      <w:pPr>
        <w:pStyle w:val="Heading1"/>
        <w:numPr>
          <w:ilvl w:val="0"/>
          <w:numId w:val="6"/>
        </w:numPr>
        <w:rPr>
          <w:rFonts w:cs="Arial"/>
          <w:szCs w:val="22"/>
        </w:rPr>
      </w:pPr>
      <w:bookmarkStart w:id="11" w:name="_Toc181369203"/>
      <w:r w:rsidRPr="008D5975">
        <w:rPr>
          <w:rFonts w:cs="Arial"/>
          <w:szCs w:val="22"/>
        </w:rPr>
        <w:t>Pre-construction Inspections</w:t>
      </w:r>
      <w:bookmarkEnd w:id="11"/>
    </w:p>
    <w:p w14:paraId="26985C6E" w14:textId="77777777" w:rsidR="001C7432" w:rsidRPr="00A2067B" w:rsidRDefault="001C7432" w:rsidP="000B3D6A">
      <w:pPr>
        <w:pStyle w:val="NoSpacing"/>
        <w:rPr>
          <w:rFonts w:cs="Arial"/>
          <w:color w:val="FF0000"/>
          <w:szCs w:val="22"/>
          <w:highlight w:val="yellow"/>
        </w:rPr>
      </w:pPr>
      <w:r w:rsidRPr="00A2067B">
        <w:rPr>
          <w:rFonts w:cs="Arial"/>
          <w:color w:val="FF0000"/>
          <w:szCs w:val="22"/>
          <w:highlight w:val="yellow"/>
        </w:rPr>
        <w:t>* [Designer to insert Pre-construction Inspections Special Provision when required].</w:t>
      </w:r>
    </w:p>
    <w:p w14:paraId="2B615F97" w14:textId="031D4460" w:rsidR="33468969" w:rsidRPr="00A2067B" w:rsidRDefault="00386D13" w:rsidP="33468969">
      <w:pPr>
        <w:spacing w:before="240"/>
        <w:rPr>
          <w:rFonts w:ascii="Arial" w:hAnsi="Arial" w:cs="Arial"/>
          <w:color w:val="FF0000"/>
          <w:sz w:val="22"/>
          <w:szCs w:val="22"/>
          <w:lang w:val="en-CA"/>
        </w:rPr>
      </w:pPr>
      <w:r w:rsidRPr="00A2067B">
        <w:rPr>
          <w:rFonts w:ascii="Arial" w:hAnsi="Arial" w:cs="Arial"/>
          <w:color w:val="FF0000"/>
          <w:sz w:val="22"/>
          <w:szCs w:val="22"/>
          <w:highlight w:val="yellow"/>
          <w:lang w:val="en-CA"/>
        </w:rPr>
        <w:t>Include this section and special provision when proposed works has potential to impact nearby structures (e.g. Full depth road reconstruction in older neighbourhoods, significant rock removal using by mechanical means, significant grading works on private property, etc.).</w:t>
      </w:r>
    </w:p>
    <w:p w14:paraId="3E1EB031" w14:textId="77777777" w:rsidR="001C7432" w:rsidRPr="008D5975" w:rsidRDefault="001C7432" w:rsidP="005B199E">
      <w:pPr>
        <w:pStyle w:val="Heading1"/>
        <w:numPr>
          <w:ilvl w:val="0"/>
          <w:numId w:val="6"/>
        </w:numPr>
        <w:spacing w:before="240"/>
        <w:rPr>
          <w:rFonts w:cs="Arial"/>
          <w:szCs w:val="22"/>
        </w:rPr>
      </w:pPr>
      <w:bookmarkStart w:id="12" w:name="_Toc181369204"/>
      <w:r w:rsidRPr="008D5975">
        <w:rPr>
          <w:rFonts w:cs="Arial"/>
          <w:szCs w:val="22"/>
        </w:rPr>
        <w:lastRenderedPageBreak/>
        <w:t>Seasonal Shutdown</w:t>
      </w:r>
      <w:bookmarkEnd w:id="12"/>
    </w:p>
    <w:p w14:paraId="3A5A2589"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Seasonal Shutdown Special Provision when required].</w:t>
      </w:r>
    </w:p>
    <w:p w14:paraId="5FD462C6" w14:textId="14570A04" w:rsidR="00386D13" w:rsidRDefault="00386D13" w:rsidP="33468969">
      <w:pPr>
        <w:rPr>
          <w:rFonts w:ascii="Arial" w:hAnsi="Arial" w:cs="Arial"/>
          <w:color w:val="FF0000"/>
          <w:sz w:val="22"/>
          <w:szCs w:val="22"/>
          <w:highlight w:val="yellow"/>
          <w:lang w:val="en-CA"/>
        </w:rPr>
      </w:pPr>
      <w:r w:rsidRPr="33468969">
        <w:rPr>
          <w:rFonts w:ascii="Arial" w:hAnsi="Arial" w:cs="Arial"/>
          <w:color w:val="FF0000"/>
          <w:sz w:val="22"/>
          <w:szCs w:val="22"/>
          <w:highlight w:val="yellow"/>
          <w:lang w:val="en-CA"/>
        </w:rPr>
        <w:t>Include this section and special provision when applicable (i.e.: When construction works are</w:t>
      </w:r>
      <w:r w:rsidR="00D978FB" w:rsidRPr="33468969">
        <w:rPr>
          <w:rFonts w:ascii="Arial" w:hAnsi="Arial" w:cs="Arial"/>
          <w:color w:val="FF0000"/>
          <w:sz w:val="22"/>
          <w:szCs w:val="22"/>
          <w:highlight w:val="yellow"/>
          <w:lang w:val="en-CA"/>
        </w:rPr>
        <w:t xml:space="preserve"> </w:t>
      </w:r>
      <w:r w:rsidRPr="33468969">
        <w:rPr>
          <w:rFonts w:ascii="Arial" w:hAnsi="Arial" w:cs="Arial"/>
          <w:color w:val="FF0000"/>
          <w:sz w:val="22"/>
          <w:szCs w:val="22"/>
          <w:highlight w:val="yellow"/>
          <w:lang w:val="en-CA"/>
        </w:rPr>
        <w:t>carried over to the following year)</w:t>
      </w:r>
      <w:r w:rsidR="1B60CBA0" w:rsidRPr="33468969">
        <w:rPr>
          <w:rFonts w:ascii="Arial" w:hAnsi="Arial" w:cs="Arial"/>
          <w:color w:val="FF0000"/>
          <w:sz w:val="22"/>
          <w:szCs w:val="22"/>
          <w:highlight w:val="yellow"/>
          <w:lang w:val="en-CA"/>
        </w:rPr>
        <w:t>.</w:t>
      </w:r>
    </w:p>
    <w:p w14:paraId="2F5EDB87" w14:textId="77777777" w:rsidR="001C7432" w:rsidRPr="008D5975" w:rsidRDefault="001C7432" w:rsidP="007A6747">
      <w:pPr>
        <w:pStyle w:val="Heading1"/>
        <w:numPr>
          <w:ilvl w:val="0"/>
          <w:numId w:val="6"/>
        </w:numPr>
        <w:spacing w:before="240"/>
        <w:rPr>
          <w:rFonts w:cs="Arial"/>
        </w:rPr>
      </w:pPr>
      <w:bookmarkStart w:id="13" w:name="_Toc181369205"/>
      <w:r w:rsidRPr="33468969">
        <w:rPr>
          <w:rFonts w:cs="Arial"/>
        </w:rPr>
        <w:t>Qualification Requirements for Traffic Signal Installation Work</w:t>
      </w:r>
      <w:bookmarkEnd w:id="13"/>
    </w:p>
    <w:p w14:paraId="33C51E3E" w14:textId="79B89F0D" w:rsidR="00386D13"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Qualification Requirements for Traffic Signal Installation Work Special Provision when required].</w:t>
      </w:r>
    </w:p>
    <w:p w14:paraId="4B3D19E3" w14:textId="4B83A739" w:rsidR="00386D13" w:rsidRPr="008D5975" w:rsidRDefault="00386D13" w:rsidP="00D978FB">
      <w:pPr>
        <w:rPr>
          <w:rFonts w:ascii="Arial" w:hAnsi="Arial" w:cs="Arial"/>
          <w:color w:val="FF0000"/>
          <w:sz w:val="22"/>
          <w:szCs w:val="22"/>
          <w:lang w:val="en-CA"/>
        </w:rPr>
      </w:pPr>
      <w:r w:rsidRPr="008D5975">
        <w:rPr>
          <w:rFonts w:ascii="Arial" w:hAnsi="Arial" w:cs="Arial"/>
          <w:color w:val="FF0000"/>
          <w:sz w:val="22"/>
          <w:szCs w:val="22"/>
          <w:highlight w:val="yellow"/>
          <w:lang w:val="en-CA"/>
        </w:rPr>
        <w:t>Include this section and special provision when applicable (</w:t>
      </w:r>
      <w:r w:rsidR="00D978FB" w:rsidRPr="008D5975">
        <w:rPr>
          <w:rFonts w:ascii="Arial" w:hAnsi="Arial" w:cs="Arial"/>
          <w:color w:val="FF0000"/>
          <w:sz w:val="22"/>
          <w:szCs w:val="22"/>
          <w:highlight w:val="yellow"/>
          <w:lang w:val="en-CA"/>
        </w:rPr>
        <w:t>i.e.</w:t>
      </w:r>
      <w:r w:rsidRPr="008D5975">
        <w:rPr>
          <w:rFonts w:ascii="Arial" w:hAnsi="Arial" w:cs="Arial"/>
          <w:color w:val="FF0000"/>
          <w:sz w:val="22"/>
          <w:szCs w:val="22"/>
          <w:highlight w:val="yellow"/>
          <w:lang w:val="en-CA"/>
        </w:rPr>
        <w:t>: Traffic Signal Work)</w:t>
      </w:r>
      <w:r w:rsidRPr="008D5975">
        <w:rPr>
          <w:rFonts w:ascii="Arial" w:hAnsi="Arial" w:cs="Arial"/>
          <w:color w:val="FF0000"/>
          <w:sz w:val="22"/>
          <w:szCs w:val="22"/>
          <w:lang w:val="en-CA"/>
        </w:rPr>
        <w:t>.</w:t>
      </w:r>
    </w:p>
    <w:p w14:paraId="6AF9508C" w14:textId="495CBA90" w:rsidR="33468969" w:rsidRDefault="33468969" w:rsidP="33468969">
      <w:pPr>
        <w:rPr>
          <w:rFonts w:ascii="Arial" w:hAnsi="Arial" w:cs="Arial"/>
          <w:color w:val="FF0000"/>
          <w:sz w:val="22"/>
          <w:szCs w:val="22"/>
          <w:lang w:val="en-CA"/>
        </w:rPr>
      </w:pPr>
    </w:p>
    <w:p w14:paraId="79E44E58" w14:textId="77777777" w:rsidR="001C7432" w:rsidRPr="008D5975" w:rsidRDefault="001C7432" w:rsidP="007A6747">
      <w:pPr>
        <w:pStyle w:val="Heading1"/>
        <w:numPr>
          <w:ilvl w:val="0"/>
          <w:numId w:val="6"/>
        </w:numPr>
        <w:rPr>
          <w:rFonts w:cs="Arial"/>
          <w:szCs w:val="22"/>
        </w:rPr>
      </w:pPr>
      <w:bookmarkStart w:id="14" w:name="_Toc181369206"/>
      <w:r w:rsidRPr="008D5975">
        <w:rPr>
          <w:rFonts w:cs="Arial"/>
          <w:szCs w:val="22"/>
        </w:rPr>
        <w:t>Project Signs</w:t>
      </w:r>
      <w:bookmarkEnd w:id="14"/>
    </w:p>
    <w:p w14:paraId="469E80C7" w14:textId="622E9EF0" w:rsidR="001C7432" w:rsidRPr="008D5975" w:rsidRDefault="001C7432" w:rsidP="000B3D6A">
      <w:pPr>
        <w:pStyle w:val="NoSpacing"/>
        <w:rPr>
          <w:rFonts w:cs="Arial"/>
          <w:szCs w:val="22"/>
          <w:lang w:val="en-CA"/>
        </w:rPr>
      </w:pPr>
      <w:r w:rsidRPr="008D5975">
        <w:rPr>
          <w:rFonts w:cs="Arial"/>
          <w:szCs w:val="22"/>
          <w:lang w:val="en-CA"/>
        </w:rPr>
        <w:t xml:space="preserve">Further to Section 105-7 of the </w:t>
      </w:r>
      <w:r w:rsidR="001711F7" w:rsidRPr="008D5975">
        <w:rPr>
          <w:rFonts w:cs="Arial"/>
          <w:szCs w:val="22"/>
          <w:lang w:val="en-CA"/>
        </w:rPr>
        <w:t xml:space="preserve">CGS </w:t>
      </w:r>
      <w:r w:rsidRPr="008D5975">
        <w:rPr>
          <w:rFonts w:cs="Arial"/>
          <w:szCs w:val="22"/>
          <w:lang w:val="en-CA"/>
        </w:rPr>
        <w:t>General Conditions, Project Signs are not required.</w:t>
      </w:r>
    </w:p>
    <w:p w14:paraId="1104E0B6" w14:textId="729625EE" w:rsidR="001C7432" w:rsidRPr="008D5975" w:rsidRDefault="001C7432" w:rsidP="00CD36F9">
      <w:pPr>
        <w:pStyle w:val="NoSpacing"/>
        <w:rPr>
          <w:rFonts w:cs="Arial"/>
          <w:bCs/>
          <w:color w:val="FF0000"/>
          <w:szCs w:val="22"/>
          <w:lang w:val="en-CA"/>
        </w:rPr>
      </w:pPr>
      <w:r w:rsidRPr="008D5975">
        <w:rPr>
          <w:rFonts w:cs="Arial"/>
          <w:bCs/>
          <w:color w:val="FF0000"/>
          <w:szCs w:val="22"/>
          <w:highlight w:val="yellow"/>
          <w:lang w:val="en-CA"/>
        </w:rPr>
        <w:t xml:space="preserve">*[Designer Note: Include this section when project signs are </w:t>
      </w:r>
      <w:r w:rsidRPr="008D5975">
        <w:rPr>
          <w:rFonts w:cs="Arial"/>
          <w:b/>
          <w:bCs/>
          <w:color w:val="FF0000"/>
          <w:szCs w:val="22"/>
          <w:highlight w:val="yellow"/>
          <w:u w:val="single"/>
          <w:lang w:val="en-CA"/>
        </w:rPr>
        <w:t>not</w:t>
      </w:r>
      <w:r w:rsidRPr="008D5975">
        <w:rPr>
          <w:rFonts w:cs="Arial"/>
          <w:bCs/>
          <w:color w:val="FF0000"/>
          <w:szCs w:val="22"/>
          <w:highlight w:val="yellow"/>
          <w:lang w:val="en-CA"/>
        </w:rPr>
        <w:t xml:space="preserve"> required</w:t>
      </w:r>
      <w:r w:rsidRPr="008D5975">
        <w:rPr>
          <w:rFonts w:cs="Arial"/>
          <w:bCs/>
          <w:color w:val="FF0000"/>
          <w:szCs w:val="22"/>
          <w:lang w:val="en-CA"/>
        </w:rPr>
        <w:t>].</w:t>
      </w:r>
    </w:p>
    <w:p w14:paraId="2AB587F9" w14:textId="35CDDA5C" w:rsidR="00386D13" w:rsidRDefault="00386D13" w:rsidP="00386D13">
      <w:pPr>
        <w:spacing w:before="240"/>
        <w:rPr>
          <w:rFonts w:ascii="Arial" w:hAnsi="Arial" w:cs="Arial"/>
          <w:color w:val="FF0000"/>
          <w:sz w:val="22"/>
          <w:szCs w:val="22"/>
        </w:rPr>
      </w:pPr>
      <w:r w:rsidRPr="3BAA3B54">
        <w:rPr>
          <w:rFonts w:ascii="Arial" w:hAnsi="Arial" w:cs="Arial"/>
          <w:color w:val="FF0000"/>
          <w:sz w:val="22"/>
          <w:szCs w:val="22"/>
          <w:highlight w:val="yellow"/>
        </w:rPr>
        <w:t xml:space="preserve">Include this section when project signs are </w:t>
      </w:r>
      <w:r w:rsidRPr="3BAA3B54">
        <w:rPr>
          <w:rFonts w:ascii="Arial" w:hAnsi="Arial" w:cs="Arial"/>
          <w:b/>
          <w:color w:val="FF0000"/>
          <w:sz w:val="22"/>
          <w:szCs w:val="22"/>
          <w:highlight w:val="yellow"/>
          <w:u w:val="single"/>
        </w:rPr>
        <w:t>not</w:t>
      </w:r>
      <w:r w:rsidRPr="3BAA3B54">
        <w:rPr>
          <w:rFonts w:ascii="Arial" w:hAnsi="Arial" w:cs="Arial"/>
          <w:color w:val="FF0000"/>
          <w:sz w:val="22"/>
          <w:szCs w:val="22"/>
          <w:highlight w:val="yellow"/>
        </w:rPr>
        <w:t xml:space="preserve"> required.  Section 105-7 of the General Conditions shall be amended accordingly.</w:t>
      </w:r>
    </w:p>
    <w:p w14:paraId="032D5194" w14:textId="77777777" w:rsidR="001C7432" w:rsidRPr="008D5975" w:rsidRDefault="001C7432" w:rsidP="007A6747">
      <w:pPr>
        <w:pStyle w:val="Heading1"/>
        <w:numPr>
          <w:ilvl w:val="0"/>
          <w:numId w:val="6"/>
        </w:numPr>
        <w:spacing w:before="240"/>
        <w:rPr>
          <w:rFonts w:cs="Arial"/>
        </w:rPr>
      </w:pPr>
      <w:bookmarkStart w:id="15" w:name="_Toc181369207"/>
      <w:r w:rsidRPr="33468969">
        <w:rPr>
          <w:rFonts w:eastAsia="Calibri" w:cs="Arial"/>
        </w:rPr>
        <w:t>Site Office</w:t>
      </w:r>
      <w:bookmarkEnd w:id="15"/>
    </w:p>
    <w:p w14:paraId="7C9F5BBA" w14:textId="49A9751D" w:rsidR="001C7432" w:rsidRPr="008D5975" w:rsidRDefault="001C7432" w:rsidP="000B3D6A">
      <w:pPr>
        <w:pStyle w:val="NoSpacing"/>
        <w:rPr>
          <w:rFonts w:cs="Arial"/>
          <w:szCs w:val="22"/>
          <w:lang w:val="en-CA"/>
        </w:rPr>
      </w:pPr>
      <w:r w:rsidRPr="008D5975">
        <w:rPr>
          <w:rFonts w:cs="Arial"/>
          <w:szCs w:val="22"/>
          <w:lang w:val="en-CA"/>
        </w:rPr>
        <w:t>Further to Section 106-2</w:t>
      </w:r>
      <w:r w:rsidR="00DD74E4">
        <w:rPr>
          <w:rFonts w:cs="Arial"/>
          <w:szCs w:val="22"/>
          <w:lang w:val="en-CA"/>
        </w:rPr>
        <w:t>5</w:t>
      </w:r>
      <w:r w:rsidRPr="008D5975">
        <w:rPr>
          <w:rFonts w:cs="Arial"/>
          <w:szCs w:val="22"/>
          <w:lang w:val="en-CA"/>
        </w:rPr>
        <w:t xml:space="preserve"> of the </w:t>
      </w:r>
      <w:r w:rsidR="001711F7" w:rsidRPr="008D5975">
        <w:rPr>
          <w:rFonts w:cs="Arial"/>
          <w:szCs w:val="22"/>
          <w:lang w:val="en-CA"/>
        </w:rPr>
        <w:t xml:space="preserve">CGS </w:t>
      </w:r>
      <w:r w:rsidRPr="008D5975">
        <w:rPr>
          <w:rFonts w:cs="Arial"/>
          <w:szCs w:val="22"/>
          <w:lang w:val="en-CA"/>
        </w:rPr>
        <w:t>General Conditions, the site office shall not be required.</w:t>
      </w:r>
    </w:p>
    <w:p w14:paraId="4EF8B96E" w14:textId="2DCFEB32" w:rsidR="00CD36F9" w:rsidRPr="008D5975" w:rsidRDefault="001C7432" w:rsidP="001711F7">
      <w:pPr>
        <w:spacing w:before="240"/>
        <w:rPr>
          <w:rFonts w:ascii="Arial" w:hAnsi="Arial" w:cs="Arial"/>
          <w:bCs/>
          <w:color w:val="FF0000"/>
          <w:sz w:val="22"/>
          <w:szCs w:val="22"/>
          <w:lang w:val="en-CA"/>
        </w:rPr>
      </w:pPr>
      <w:r w:rsidRPr="008D5975">
        <w:rPr>
          <w:rFonts w:ascii="Arial" w:hAnsi="Arial" w:cs="Arial"/>
          <w:bCs/>
          <w:color w:val="FF0000"/>
          <w:sz w:val="22"/>
          <w:szCs w:val="22"/>
          <w:highlight w:val="yellow"/>
          <w:lang w:val="en-CA"/>
        </w:rPr>
        <w:t xml:space="preserve">*[Designer Note: Include this section when a site office is </w:t>
      </w:r>
      <w:r w:rsidRPr="008D5975">
        <w:rPr>
          <w:rFonts w:ascii="Arial" w:hAnsi="Arial" w:cs="Arial"/>
          <w:b/>
          <w:bCs/>
          <w:color w:val="FF0000"/>
          <w:sz w:val="22"/>
          <w:szCs w:val="22"/>
          <w:highlight w:val="yellow"/>
          <w:u w:val="single"/>
          <w:lang w:val="en-CA"/>
        </w:rPr>
        <w:t>not</w:t>
      </w:r>
      <w:r w:rsidRPr="008D5975">
        <w:rPr>
          <w:rFonts w:ascii="Arial" w:hAnsi="Arial" w:cs="Arial"/>
          <w:bCs/>
          <w:color w:val="FF0000"/>
          <w:sz w:val="22"/>
          <w:szCs w:val="22"/>
          <w:highlight w:val="yellow"/>
          <w:lang w:val="en-CA"/>
        </w:rPr>
        <w:t xml:space="preserve"> required, (example: multi-location projects)</w:t>
      </w:r>
      <w:r w:rsidRPr="008D5975">
        <w:rPr>
          <w:rFonts w:ascii="Arial" w:hAnsi="Arial" w:cs="Arial"/>
          <w:bCs/>
          <w:color w:val="FF0000"/>
          <w:sz w:val="22"/>
          <w:szCs w:val="22"/>
          <w:lang w:val="en-CA"/>
        </w:rPr>
        <w:t>].</w:t>
      </w:r>
      <w:bookmarkStart w:id="16" w:name="_Hlk130808323"/>
    </w:p>
    <w:p w14:paraId="3E34D505" w14:textId="63ADA559" w:rsidR="00386D13" w:rsidRPr="008D5975" w:rsidRDefault="00386D13" w:rsidP="001711F7">
      <w:pPr>
        <w:spacing w:before="240"/>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Included this section when a site office is </w:t>
      </w:r>
      <w:r w:rsidRPr="008D5975">
        <w:rPr>
          <w:rFonts w:ascii="Arial" w:hAnsi="Arial" w:cs="Arial"/>
          <w:b/>
          <w:bCs/>
          <w:color w:val="FF0000"/>
          <w:sz w:val="22"/>
          <w:szCs w:val="22"/>
          <w:highlight w:val="yellow"/>
          <w:u w:val="single"/>
          <w:lang w:val="en-CA"/>
        </w:rPr>
        <w:t>no</w:t>
      </w:r>
      <w:r w:rsidR="001711F7" w:rsidRPr="008D5975">
        <w:rPr>
          <w:rFonts w:ascii="Arial" w:hAnsi="Arial" w:cs="Arial"/>
          <w:b/>
          <w:bCs/>
          <w:color w:val="FF0000"/>
          <w:sz w:val="22"/>
          <w:szCs w:val="22"/>
          <w:highlight w:val="yellow"/>
          <w:u w:val="single"/>
          <w:lang w:val="en-CA"/>
        </w:rPr>
        <w:t xml:space="preserve">t </w:t>
      </w:r>
      <w:r w:rsidR="001711F7" w:rsidRPr="008D5975">
        <w:rPr>
          <w:rFonts w:ascii="Arial" w:hAnsi="Arial" w:cs="Arial"/>
          <w:bCs/>
          <w:color w:val="FF0000"/>
          <w:sz w:val="22"/>
          <w:szCs w:val="22"/>
          <w:highlight w:val="yellow"/>
          <w:lang w:val="en-CA"/>
        </w:rPr>
        <w:t>required and</w:t>
      </w:r>
      <w:r w:rsidRPr="008D5975">
        <w:rPr>
          <w:rFonts w:ascii="Arial" w:hAnsi="Arial" w:cs="Arial"/>
          <w:bCs/>
          <w:color w:val="FF0000"/>
          <w:sz w:val="22"/>
          <w:szCs w:val="22"/>
          <w:highlight w:val="yellow"/>
          <w:lang w:val="en-CA"/>
        </w:rPr>
        <w:t xml:space="preserve"> specify that the General Conditions are amended accordingly (Section 106-24 Field Office).</w:t>
      </w:r>
    </w:p>
    <w:p w14:paraId="20548E03" w14:textId="0DFD7185" w:rsidR="001C7432" w:rsidRPr="008D5975" w:rsidRDefault="001C7432" w:rsidP="007A6747">
      <w:pPr>
        <w:pStyle w:val="Heading1"/>
        <w:numPr>
          <w:ilvl w:val="0"/>
          <w:numId w:val="6"/>
        </w:numPr>
        <w:spacing w:before="240"/>
        <w:rPr>
          <w:rFonts w:cs="Arial"/>
        </w:rPr>
      </w:pPr>
      <w:bookmarkStart w:id="17" w:name="_Toc181369208"/>
      <w:r w:rsidRPr="33468969">
        <w:rPr>
          <w:rFonts w:cs="Arial"/>
        </w:rPr>
        <w:t>Salvaging Structures</w:t>
      </w:r>
      <w:bookmarkEnd w:id="17"/>
    </w:p>
    <w:p w14:paraId="66D8CC00" w14:textId="38B5ECBF" w:rsidR="001C7432" w:rsidRPr="008D5975" w:rsidRDefault="001C7432" w:rsidP="000B3D6A">
      <w:pPr>
        <w:pStyle w:val="NoSpacing"/>
        <w:rPr>
          <w:rFonts w:cs="Arial"/>
          <w:szCs w:val="22"/>
          <w:lang w:val="en-CA"/>
        </w:rPr>
      </w:pPr>
      <w:r w:rsidRPr="008D5975">
        <w:rPr>
          <w:rFonts w:cs="Arial"/>
          <w:noProof/>
          <w:szCs w:val="22"/>
        </w:rPr>
        <mc:AlternateContent>
          <mc:Choice Requires="wps">
            <w:drawing>
              <wp:anchor distT="0" distB="0" distL="114300" distR="114300" simplePos="0" relativeHeight="251658241" behindDoc="0" locked="0" layoutInCell="1" allowOverlap="1" wp14:anchorId="725014AC" wp14:editId="05360D63">
                <wp:simplePos x="0" y="0"/>
                <wp:positionH relativeFrom="column">
                  <wp:posOffset>1760220</wp:posOffset>
                </wp:positionH>
                <wp:positionV relativeFrom="paragraph">
                  <wp:posOffset>480695</wp:posOffset>
                </wp:positionV>
                <wp:extent cx="1440180" cy="0"/>
                <wp:effectExtent l="7620" t="12700" r="9525" b="6350"/>
                <wp:wrapNone/>
                <wp:docPr id="6" name="Straight Arrow Connector 6" descr="Filla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6B334" id="_x0000_t32" coordsize="21600,21600" o:spt="32" o:oned="t" path="m,l21600,21600e" filled="f">
                <v:path arrowok="t" fillok="f" o:connecttype="none"/>
                <o:lock v:ext="edit" shapetype="t"/>
              </v:shapetype>
              <v:shape id="Straight Arrow Connector 6" o:spid="_x0000_s1026" type="#_x0000_t32" alt="Fillable Line" style="position:absolute;margin-left:138.6pt;margin-top:37.85pt;width:113.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"/>
            </w:pict>
          </mc:Fallback>
        </mc:AlternateContent>
      </w:r>
      <w:r w:rsidRPr="008D5975">
        <w:rPr>
          <w:rFonts w:cs="Arial"/>
          <w:szCs w:val="22"/>
          <w:lang w:val="en-CA"/>
        </w:rPr>
        <w:t>Further to Section 106-2</w:t>
      </w:r>
      <w:r w:rsidR="00DD74E4">
        <w:rPr>
          <w:rFonts w:cs="Arial"/>
          <w:szCs w:val="22"/>
          <w:lang w:val="en-CA"/>
        </w:rPr>
        <w:t>9</w:t>
      </w:r>
      <w:r w:rsidRPr="008D5975">
        <w:rPr>
          <w:rFonts w:cs="Arial"/>
          <w:szCs w:val="22"/>
          <w:lang w:val="en-CA"/>
        </w:rPr>
        <w:t xml:space="preserve"> of the </w:t>
      </w:r>
      <w:r w:rsidR="001711F7" w:rsidRPr="008D5975">
        <w:rPr>
          <w:rFonts w:cs="Arial"/>
          <w:szCs w:val="22"/>
          <w:lang w:val="en-CA"/>
        </w:rPr>
        <w:t xml:space="preserve">CGS </w:t>
      </w:r>
      <w:r w:rsidRPr="008D5975">
        <w:rPr>
          <w:rFonts w:cs="Arial"/>
          <w:szCs w:val="22"/>
          <w:lang w:val="en-CA"/>
        </w:rPr>
        <w:t>General Conditions, the designated Public Works Depot for will be</w:t>
      </w:r>
      <w:r w:rsidR="00EA2B41" w:rsidRPr="008D5975">
        <w:rPr>
          <w:rFonts w:cs="Arial"/>
          <w:szCs w:val="22"/>
          <w:lang w:val="en-CA"/>
        </w:rPr>
        <w:t>:</w:t>
      </w:r>
    </w:p>
    <w:p w14:paraId="2616FDB5" w14:textId="3E5A52CB" w:rsidR="001C7432" w:rsidRPr="008D5975" w:rsidRDefault="001C7432" w:rsidP="000B3D6A">
      <w:pPr>
        <w:pStyle w:val="NoSpacing"/>
        <w:spacing w:before="0" w:after="0"/>
        <w:rPr>
          <w:rFonts w:cs="Arial"/>
          <w:szCs w:val="22"/>
          <w:lang w:val="en-CA"/>
        </w:rPr>
      </w:pPr>
      <w:r w:rsidRPr="008D5975">
        <w:rPr>
          <w:rFonts w:cs="Arial"/>
          <w:szCs w:val="22"/>
          <w:lang w:val="en-CA"/>
        </w:rPr>
        <w:t>Items to be salvaged and delivered to the Designated Public Works Depot from include, but may not be limited to:</w:t>
      </w:r>
    </w:p>
    <w:p w14:paraId="5B0FDD32" w14:textId="77777777" w:rsidR="001C7432" w:rsidRPr="008D5975" w:rsidRDefault="001C7432" w:rsidP="007A6747">
      <w:pPr>
        <w:numPr>
          <w:ilvl w:val="0"/>
          <w:numId w:val="2"/>
        </w:numPr>
        <w:spacing w:before="240"/>
        <w:rPr>
          <w:rFonts w:ascii="Arial" w:hAnsi="Arial" w:cs="Arial"/>
          <w:sz w:val="22"/>
          <w:szCs w:val="22"/>
          <w:highlight w:val="yellow"/>
          <w:lang w:val="en-CA"/>
        </w:rPr>
      </w:pPr>
      <w:r w:rsidRPr="008D5975">
        <w:rPr>
          <w:rFonts w:ascii="Arial" w:hAnsi="Arial" w:cs="Arial"/>
          <w:sz w:val="22"/>
          <w:szCs w:val="22"/>
          <w:highlight w:val="yellow"/>
          <w:lang w:val="en-CA"/>
        </w:rPr>
        <w:t>Valves</w:t>
      </w:r>
    </w:p>
    <w:p w14:paraId="0AA5BC35"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Hydrants</w:t>
      </w:r>
    </w:p>
    <w:p w14:paraId="1331E618"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Culverts</w:t>
      </w:r>
    </w:p>
    <w:p w14:paraId="7C54D9F7"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Maintenance hole covers</w:t>
      </w:r>
    </w:p>
    <w:p w14:paraId="5E3AE239" w14:textId="77777777" w:rsidR="001C7432" w:rsidRPr="008D5975" w:rsidRDefault="001C7432" w:rsidP="007A6747">
      <w:pPr>
        <w:numPr>
          <w:ilvl w:val="0"/>
          <w:numId w:val="2"/>
        </w:numPr>
        <w:rPr>
          <w:rFonts w:ascii="Arial" w:hAnsi="Arial" w:cs="Arial"/>
          <w:b/>
          <w:bCs/>
          <w:sz w:val="22"/>
          <w:szCs w:val="22"/>
          <w:highlight w:val="yellow"/>
          <w:lang w:val="en-CA"/>
        </w:rPr>
      </w:pPr>
      <w:r w:rsidRPr="008D5975">
        <w:rPr>
          <w:rFonts w:ascii="Arial" w:hAnsi="Arial" w:cs="Arial"/>
          <w:sz w:val="22"/>
          <w:szCs w:val="22"/>
          <w:highlight w:val="yellow"/>
          <w:lang w:val="en-CA"/>
        </w:rPr>
        <w:t>Catch basin covers</w:t>
      </w:r>
    </w:p>
    <w:p w14:paraId="14058A8A" w14:textId="77777777" w:rsidR="001C7432" w:rsidRPr="008D5975" w:rsidRDefault="001C7432" w:rsidP="007A6747">
      <w:pPr>
        <w:numPr>
          <w:ilvl w:val="0"/>
          <w:numId w:val="2"/>
        </w:numPr>
        <w:rPr>
          <w:rFonts w:ascii="Arial" w:hAnsi="Arial" w:cs="Arial"/>
          <w:sz w:val="22"/>
          <w:szCs w:val="22"/>
          <w:highlight w:val="yellow"/>
        </w:rPr>
      </w:pPr>
      <w:r w:rsidRPr="008D5975">
        <w:rPr>
          <w:rFonts w:ascii="Arial" w:hAnsi="Arial" w:cs="Arial"/>
          <w:sz w:val="22"/>
          <w:szCs w:val="22"/>
          <w:highlight w:val="yellow"/>
          <w:lang w:val="en-CA"/>
        </w:rPr>
        <w:t>Traffic signal poles c/w mast arms and light heads</w:t>
      </w:r>
    </w:p>
    <w:p w14:paraId="33A07DD7" w14:textId="77777777" w:rsidR="001C7432" w:rsidRPr="008D5975" w:rsidRDefault="001C7432" w:rsidP="007A6747">
      <w:pPr>
        <w:pStyle w:val="Heading1"/>
        <w:numPr>
          <w:ilvl w:val="0"/>
          <w:numId w:val="6"/>
        </w:numPr>
        <w:spacing w:before="240"/>
        <w:rPr>
          <w:rFonts w:cs="Arial"/>
        </w:rPr>
      </w:pPr>
      <w:bookmarkStart w:id="18" w:name="_Toc181369209"/>
      <w:bookmarkEnd w:id="16"/>
      <w:r w:rsidRPr="33468969">
        <w:rPr>
          <w:rFonts w:cs="Arial"/>
        </w:rPr>
        <w:t>Construction Record Data</w:t>
      </w:r>
      <w:bookmarkEnd w:id="18"/>
    </w:p>
    <w:p w14:paraId="2F08734E"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Construction Record Data Special Provision when required].</w:t>
      </w:r>
    </w:p>
    <w:p w14:paraId="376B25A4" w14:textId="14DBE90E" w:rsidR="008650B0" w:rsidRPr="008D5975" w:rsidRDefault="008650B0" w:rsidP="008650B0">
      <w:pPr>
        <w:rPr>
          <w:rFonts w:ascii="Arial" w:hAnsi="Arial" w:cs="Arial"/>
          <w:color w:val="FF0000"/>
          <w:sz w:val="22"/>
          <w:szCs w:val="22"/>
          <w:lang w:val="en-CA"/>
        </w:rPr>
      </w:pPr>
      <w:r w:rsidRPr="008D5975">
        <w:rPr>
          <w:rFonts w:ascii="Arial" w:eastAsia="Times New Roman" w:hAnsi="Arial" w:cs="Arial"/>
          <w:color w:val="FF0000"/>
          <w:sz w:val="22"/>
          <w:szCs w:val="22"/>
          <w:highlight w:val="yellow"/>
        </w:rPr>
        <w:t>Include this section and special provision when applicable</w:t>
      </w:r>
      <w:r w:rsidRPr="008D5975">
        <w:rPr>
          <w:rFonts w:ascii="Arial" w:eastAsia="Times New Roman" w:hAnsi="Arial" w:cs="Arial"/>
          <w:color w:val="FF0000"/>
          <w:sz w:val="22"/>
          <w:szCs w:val="22"/>
        </w:rPr>
        <w:t xml:space="preserve">. </w:t>
      </w:r>
    </w:p>
    <w:p w14:paraId="723C34C6" w14:textId="77777777" w:rsidR="001C7432" w:rsidRPr="008D5975" w:rsidRDefault="001C7432" w:rsidP="007A6747">
      <w:pPr>
        <w:pStyle w:val="Heading1"/>
        <w:numPr>
          <w:ilvl w:val="0"/>
          <w:numId w:val="6"/>
        </w:numPr>
        <w:spacing w:before="240"/>
        <w:rPr>
          <w:rFonts w:eastAsia="Calibri" w:cs="Arial"/>
        </w:rPr>
      </w:pPr>
      <w:bookmarkStart w:id="19" w:name="_Toc181369210"/>
      <w:r w:rsidRPr="33468969">
        <w:rPr>
          <w:rFonts w:eastAsia="Calibri" w:cs="Arial"/>
        </w:rPr>
        <w:lastRenderedPageBreak/>
        <w:t>Equipment Restrictions</w:t>
      </w:r>
      <w:bookmarkStart w:id="20" w:name="_Hlk130808412"/>
      <w:bookmarkEnd w:id="19"/>
    </w:p>
    <w:p w14:paraId="0AC18E0A"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Equipment Restrictions Special Provision when required].</w:t>
      </w:r>
    </w:p>
    <w:p w14:paraId="3E72BDB8" w14:textId="77777777" w:rsidR="001C7432" w:rsidRPr="008D5975" w:rsidRDefault="001C7432" w:rsidP="007A6747">
      <w:pPr>
        <w:pStyle w:val="Heading1"/>
        <w:numPr>
          <w:ilvl w:val="0"/>
          <w:numId w:val="6"/>
        </w:numPr>
        <w:rPr>
          <w:rFonts w:cs="Arial"/>
          <w:szCs w:val="22"/>
        </w:rPr>
      </w:pPr>
      <w:bookmarkStart w:id="21" w:name="_Toc181369211"/>
      <w:bookmarkEnd w:id="20"/>
      <w:r w:rsidRPr="008D5975">
        <w:rPr>
          <w:rFonts w:cs="Arial"/>
          <w:szCs w:val="22"/>
        </w:rPr>
        <w:t>Pre-Construction Meeting</w:t>
      </w:r>
      <w:bookmarkStart w:id="22" w:name="_Hlk130808485"/>
      <w:bookmarkEnd w:id="21"/>
    </w:p>
    <w:bookmarkEnd w:id="22"/>
    <w:p w14:paraId="52E51C80"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Pre-Construction Meeting Special Provision when required].</w:t>
      </w:r>
    </w:p>
    <w:p w14:paraId="608DCD19" w14:textId="77777777" w:rsidR="002F6B82" w:rsidRPr="008D5975" w:rsidRDefault="001C7432" w:rsidP="007A6747">
      <w:pPr>
        <w:pStyle w:val="Heading1"/>
        <w:numPr>
          <w:ilvl w:val="0"/>
          <w:numId w:val="6"/>
        </w:numPr>
        <w:rPr>
          <w:rFonts w:eastAsia="Calibri" w:cs="Arial"/>
          <w:szCs w:val="22"/>
        </w:rPr>
      </w:pPr>
      <w:bookmarkStart w:id="23" w:name="_Toc181369212"/>
      <w:r w:rsidRPr="008D5975">
        <w:rPr>
          <w:rFonts w:eastAsia="Calibri" w:cs="Arial"/>
          <w:szCs w:val="22"/>
        </w:rPr>
        <w:t>Contract Sample Forms</w:t>
      </w:r>
      <w:bookmarkEnd w:id="23"/>
    </w:p>
    <w:p w14:paraId="34D7FDE7" w14:textId="1CF0E4FF" w:rsidR="008650B0" w:rsidRPr="008D5975" w:rsidRDefault="008650B0" w:rsidP="0049016A">
      <w:pPr>
        <w:spacing w:before="240"/>
        <w:rPr>
          <w:rFonts w:ascii="Arial" w:hAnsi="Arial" w:cs="Arial"/>
          <w:color w:val="FF0000"/>
          <w:sz w:val="22"/>
          <w:szCs w:val="22"/>
        </w:rPr>
      </w:pPr>
      <w:r w:rsidRPr="008D5975">
        <w:rPr>
          <w:rFonts w:ascii="Arial" w:hAnsi="Arial" w:cs="Arial"/>
          <w:color w:val="FF0000"/>
          <w:sz w:val="22"/>
          <w:szCs w:val="22"/>
          <w:highlight w:val="yellow"/>
        </w:rPr>
        <w:t>Include Sample Forms (Restoration Release Form, Disruption to Municipal Services Advisory Notice, Temporary Water Service Notification, invoice) if applicable.</w:t>
      </w:r>
      <w:r w:rsidR="001711F7" w:rsidRPr="008D5975">
        <w:rPr>
          <w:rFonts w:ascii="Arial" w:hAnsi="Arial" w:cs="Arial"/>
          <w:color w:val="FF0000"/>
          <w:sz w:val="22"/>
          <w:szCs w:val="22"/>
        </w:rPr>
        <w:t xml:space="preserve"> </w:t>
      </w:r>
      <w:r w:rsidRPr="008D5975">
        <w:rPr>
          <w:rFonts w:ascii="Arial" w:hAnsi="Arial" w:cs="Arial"/>
          <w:color w:val="FF0000"/>
          <w:sz w:val="22"/>
          <w:szCs w:val="22"/>
          <w:highlight w:val="yellow"/>
        </w:rPr>
        <w:t>Draft Proper Invoice/Proper Invoice is to be included in all contracts</w:t>
      </w:r>
      <w:r w:rsidRPr="008D5975">
        <w:rPr>
          <w:rFonts w:ascii="Arial" w:hAnsi="Arial" w:cs="Arial"/>
          <w:color w:val="FF0000"/>
          <w:sz w:val="22"/>
          <w:szCs w:val="22"/>
        </w:rPr>
        <w:t>.</w:t>
      </w:r>
    </w:p>
    <w:p w14:paraId="584D6A53" w14:textId="3E34BF80" w:rsidR="001C7432" w:rsidRPr="008D5975" w:rsidRDefault="00421F3C" w:rsidP="000B3D6A">
      <w:pPr>
        <w:pStyle w:val="NoSpacing"/>
        <w:rPr>
          <w:rFonts w:cs="Arial"/>
          <w:szCs w:val="22"/>
        </w:rPr>
      </w:pPr>
      <w:r w:rsidRPr="008D5975">
        <w:rPr>
          <w:rFonts w:cs="Arial"/>
          <w:szCs w:val="22"/>
        </w:rPr>
        <w:t xml:space="preserve">The following contract sample forms are </w:t>
      </w:r>
      <w:r w:rsidR="002F6B82" w:rsidRPr="008D5975">
        <w:rPr>
          <w:rFonts w:cs="Arial"/>
          <w:szCs w:val="22"/>
        </w:rPr>
        <w:t xml:space="preserve">applicable and </w:t>
      </w:r>
      <w:r w:rsidRPr="008D5975">
        <w:rPr>
          <w:rFonts w:cs="Arial"/>
          <w:szCs w:val="22"/>
        </w:rPr>
        <w:t>a</w:t>
      </w:r>
      <w:r w:rsidR="001C7432" w:rsidRPr="008D5975">
        <w:rPr>
          <w:rFonts w:cs="Arial"/>
          <w:szCs w:val="22"/>
        </w:rPr>
        <w:t>vailable for download on the City’s Website</w:t>
      </w:r>
      <w:r w:rsidR="002F6B82" w:rsidRPr="008D5975">
        <w:rPr>
          <w:rFonts w:cs="Arial"/>
          <w:szCs w:val="22"/>
        </w:rPr>
        <w:t xml:space="preserve"> for the Contractor to utilize to create their own</w:t>
      </w:r>
      <w:r w:rsidR="001C7432" w:rsidRPr="008D5975">
        <w:rPr>
          <w:rFonts w:cs="Arial"/>
          <w:szCs w:val="22"/>
        </w:rPr>
        <w:t>:</w:t>
      </w:r>
    </w:p>
    <w:p w14:paraId="2CF4E279" w14:textId="77777777" w:rsidR="001C7432" w:rsidRPr="008D5975" w:rsidRDefault="001C7432" w:rsidP="000B3D6A">
      <w:pPr>
        <w:pStyle w:val="NoSpacing"/>
        <w:rPr>
          <w:rFonts w:cs="Arial"/>
          <w:b/>
          <w:bCs/>
          <w:szCs w:val="22"/>
        </w:rPr>
      </w:pPr>
      <w:hyperlink r:id="rId15" w:history="1">
        <w:r w:rsidRPr="008D5975">
          <w:rPr>
            <w:rStyle w:val="Hyperlink"/>
            <w:rFonts w:cs="Arial"/>
            <w:szCs w:val="22"/>
          </w:rPr>
          <w:t>Procurement and Contract Forms (greatersudbury.ca)</w:t>
        </w:r>
      </w:hyperlink>
    </w:p>
    <w:p w14:paraId="49A0FA26"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Restoration Release Form</w:t>
      </w:r>
    </w:p>
    <w:p w14:paraId="3FA95481"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Disruption to Municipal Services Advisory Notice</w:t>
      </w:r>
    </w:p>
    <w:p w14:paraId="5E1BA464"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Temporary Water Service Notification</w:t>
      </w:r>
    </w:p>
    <w:p w14:paraId="657E6DC3" w14:textId="77777777" w:rsidR="001C7432" w:rsidRPr="008D5975" w:rsidRDefault="001C7432" w:rsidP="007A6747">
      <w:pPr>
        <w:pStyle w:val="NoSpacing"/>
        <w:numPr>
          <w:ilvl w:val="0"/>
          <w:numId w:val="4"/>
        </w:numPr>
        <w:rPr>
          <w:rFonts w:cs="Arial"/>
          <w:szCs w:val="22"/>
          <w:lang w:val="en-CA"/>
        </w:rPr>
      </w:pPr>
      <w:r w:rsidRPr="008D5975">
        <w:rPr>
          <w:rFonts w:cs="Arial"/>
          <w:szCs w:val="22"/>
          <w:lang w:val="en-CA"/>
        </w:rPr>
        <w:t>Sample Draft Proper Invoice/Proper Invoice</w:t>
      </w:r>
    </w:p>
    <w:p w14:paraId="334FAFF2" w14:textId="270E784E" w:rsidR="0041586B" w:rsidRPr="008D5975" w:rsidRDefault="001C7432" w:rsidP="007A6747">
      <w:pPr>
        <w:pStyle w:val="Heading1"/>
        <w:numPr>
          <w:ilvl w:val="0"/>
          <w:numId w:val="6"/>
        </w:numPr>
        <w:rPr>
          <w:rFonts w:eastAsia="Calibri" w:cs="Arial"/>
          <w:szCs w:val="22"/>
        </w:rPr>
      </w:pPr>
      <w:bookmarkStart w:id="24" w:name="_Toc181369213"/>
      <w:r w:rsidRPr="008D5975">
        <w:rPr>
          <w:rFonts w:cs="Arial"/>
          <w:szCs w:val="22"/>
        </w:rPr>
        <w:t>General Manager Designate</w:t>
      </w:r>
      <w:bookmarkEnd w:id="24"/>
    </w:p>
    <w:p w14:paraId="7B1E871E" w14:textId="77777777" w:rsidR="0041586B" w:rsidRPr="008D5975" w:rsidRDefault="0041586B" w:rsidP="0041586B">
      <w:pPr>
        <w:rPr>
          <w:rFonts w:ascii="Arial" w:hAnsi="Arial" w:cs="Arial"/>
          <w:sz w:val="22"/>
          <w:szCs w:val="22"/>
        </w:rPr>
      </w:pPr>
    </w:p>
    <w:p w14:paraId="6E2BC0FD" w14:textId="77777777" w:rsidR="001C7432" w:rsidRPr="008D5975" w:rsidRDefault="001C7432" w:rsidP="0041586B">
      <w:pPr>
        <w:rPr>
          <w:rFonts w:ascii="Arial" w:hAnsi="Arial" w:cs="Arial"/>
          <w:sz w:val="22"/>
          <w:szCs w:val="22"/>
        </w:rPr>
      </w:pPr>
      <w:r w:rsidRPr="008D5975">
        <w:rPr>
          <w:rFonts w:ascii="Arial" w:hAnsi="Arial" w:cs="Arial"/>
          <w:sz w:val="22"/>
          <w:szCs w:val="22"/>
        </w:rPr>
        <w:t>The Project Manager has been designated by the General Manager to act on their behalf for the purpose of administering the Contract.  Without limiting the generality of the forgoing, the Contractor shall direct all notices, documents, invoices, potential claims, requests for additional compensation and dispute resolution to the Project Manager, and copy the appointed Contract Administrator (where applicable), as specified below:</w:t>
      </w:r>
    </w:p>
    <w:p w14:paraId="09613C62" w14:textId="77777777" w:rsidR="0041586B" w:rsidRPr="008D5975" w:rsidRDefault="0041586B" w:rsidP="000B3D6A">
      <w:pPr>
        <w:autoSpaceDE/>
        <w:autoSpaceDN/>
        <w:adjustRightInd/>
        <w:rPr>
          <w:rFonts w:ascii="Arial" w:hAnsi="Arial" w:cs="Arial"/>
          <w:b/>
          <w:sz w:val="22"/>
          <w:szCs w:val="22"/>
          <w:lang w:val="en-CA"/>
        </w:rPr>
      </w:pPr>
    </w:p>
    <w:p w14:paraId="1F97A997" w14:textId="24987F88" w:rsidR="001C7432" w:rsidRPr="008D5975" w:rsidRDefault="001C7432" w:rsidP="000B3D6A">
      <w:pPr>
        <w:autoSpaceDE/>
        <w:autoSpaceDN/>
        <w:adjustRightInd/>
        <w:rPr>
          <w:rFonts w:ascii="Arial" w:hAnsi="Arial" w:cs="Arial"/>
          <w:b/>
          <w:sz w:val="22"/>
          <w:szCs w:val="22"/>
          <w:lang w:val="en-CA"/>
        </w:rPr>
      </w:pPr>
      <w:r w:rsidRPr="008D5975">
        <w:rPr>
          <w:rFonts w:ascii="Arial" w:hAnsi="Arial" w:cs="Arial"/>
          <w:b/>
          <w:sz w:val="22"/>
          <w:szCs w:val="22"/>
          <w:lang w:val="en-CA"/>
        </w:rPr>
        <w:t>Project Manager</w:t>
      </w:r>
    </w:p>
    <w:p w14:paraId="1851CD1D" w14:textId="77777777" w:rsidR="001C7432" w:rsidRPr="008D5975" w:rsidRDefault="001C7432" w:rsidP="000B3D6A">
      <w:pPr>
        <w:pStyle w:val="NoSpacing"/>
        <w:spacing w:before="0" w:after="0"/>
        <w:rPr>
          <w:rFonts w:cs="Arial"/>
          <w:szCs w:val="22"/>
          <w:lang w:val="en-CA"/>
        </w:rPr>
      </w:pPr>
      <w:r w:rsidRPr="008D5975">
        <w:rPr>
          <w:rFonts w:cs="Arial"/>
          <w:szCs w:val="22"/>
          <w:lang w:val="en-CA"/>
        </w:rPr>
        <w:t xml:space="preserve">Name:  </w:t>
      </w:r>
      <w:r w:rsidRPr="008D5975">
        <w:rPr>
          <w:rFonts w:cs="Arial"/>
          <w:szCs w:val="22"/>
          <w:highlight w:val="yellow"/>
          <w:lang w:val="en-CA"/>
        </w:rPr>
        <w:t>XXXXXX XXXXXXXX</w:t>
      </w:r>
    </w:p>
    <w:p w14:paraId="1536A16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Title:  Project Manager</w:t>
      </w:r>
    </w:p>
    <w:p w14:paraId="6BDB04BF" w14:textId="57FEB000"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Office: (705) XXX-XXXX ext</w:t>
      </w:r>
      <w:r w:rsidR="002B1AE0" w:rsidRPr="008D5975">
        <w:rPr>
          <w:rFonts w:ascii="Arial" w:hAnsi="Arial" w:cs="Arial"/>
          <w:sz w:val="22"/>
          <w:szCs w:val="22"/>
          <w:lang w:val="en-CA"/>
        </w:rPr>
        <w:t>.</w:t>
      </w:r>
      <w:r w:rsidRPr="008D5975">
        <w:rPr>
          <w:rFonts w:ascii="Arial" w:hAnsi="Arial" w:cs="Arial"/>
          <w:sz w:val="22"/>
          <w:szCs w:val="22"/>
          <w:lang w:val="en-CA"/>
        </w:rPr>
        <w:t xml:space="preserve"> </w:t>
      </w:r>
      <w:r w:rsidRPr="008D5975">
        <w:rPr>
          <w:rFonts w:ascii="Arial" w:hAnsi="Arial" w:cs="Arial"/>
          <w:sz w:val="22"/>
          <w:szCs w:val="22"/>
          <w:highlight w:val="yellow"/>
          <w:lang w:val="en-CA"/>
        </w:rPr>
        <w:t>XXXX</w:t>
      </w:r>
    </w:p>
    <w:p w14:paraId="4C51F7CA" w14:textId="77777777" w:rsidR="001C7432" w:rsidRPr="008D5975" w:rsidRDefault="001C7432" w:rsidP="000B3D6A">
      <w:pPr>
        <w:rPr>
          <w:rFonts w:ascii="Arial" w:hAnsi="Arial" w:cs="Arial"/>
          <w:sz w:val="22"/>
          <w:szCs w:val="22"/>
          <w:lang w:val="en-CA"/>
        </w:rPr>
      </w:pPr>
      <w:hyperlink r:id="rId16" w:history="1">
        <w:r w:rsidRPr="008D5975">
          <w:rPr>
            <w:rStyle w:val="Hyperlink"/>
            <w:rFonts w:ascii="Arial" w:hAnsi="Arial" w:cs="Arial"/>
            <w:sz w:val="22"/>
            <w:szCs w:val="22"/>
            <w:highlight w:val="yellow"/>
            <w:lang w:val="en-CA"/>
          </w:rPr>
          <w:t>XXXX.XXXX</w:t>
        </w:r>
        <w:r w:rsidRPr="008D5975">
          <w:rPr>
            <w:rStyle w:val="Hyperlink"/>
            <w:rFonts w:ascii="Arial" w:hAnsi="Arial" w:cs="Arial"/>
            <w:sz w:val="22"/>
            <w:szCs w:val="22"/>
            <w:lang w:val="en-CA"/>
          </w:rPr>
          <w:t>@greatersudbury.ca</w:t>
        </w:r>
      </w:hyperlink>
    </w:p>
    <w:p w14:paraId="7F9BE981" w14:textId="77777777" w:rsidR="001C7432" w:rsidRPr="008D5975" w:rsidRDefault="001C7432" w:rsidP="000B3D6A">
      <w:pPr>
        <w:rPr>
          <w:rFonts w:ascii="Arial" w:hAnsi="Arial" w:cs="Arial"/>
          <w:sz w:val="22"/>
          <w:szCs w:val="22"/>
          <w:lang w:val="en-CA"/>
        </w:rPr>
      </w:pPr>
    </w:p>
    <w:p w14:paraId="1B59F400"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City Engineering Services Division</w:t>
      </w:r>
      <w:r w:rsidRPr="008D5975">
        <w:rPr>
          <w:rFonts w:ascii="Arial" w:hAnsi="Arial" w:cs="Arial"/>
          <w:sz w:val="22"/>
          <w:szCs w:val="22"/>
          <w:lang w:val="en-CA"/>
        </w:rPr>
        <w:br/>
        <w:t>City of Greater Sudbury</w:t>
      </w:r>
      <w:r w:rsidRPr="008D5975">
        <w:rPr>
          <w:rFonts w:ascii="Arial" w:hAnsi="Arial" w:cs="Arial"/>
          <w:sz w:val="22"/>
          <w:szCs w:val="22"/>
          <w:lang w:val="en-CA"/>
        </w:rPr>
        <w:br/>
        <w:t>P.O. Box 5000, Station “A”</w:t>
      </w:r>
    </w:p>
    <w:p w14:paraId="64F25A7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Sudbury, ON, P3A 5P3</w:t>
      </w:r>
    </w:p>
    <w:p w14:paraId="4085AFD2" w14:textId="77777777" w:rsidR="001C7432" w:rsidRPr="008D5975" w:rsidRDefault="001C7432" w:rsidP="000B3D6A">
      <w:pPr>
        <w:pStyle w:val="NoSpacing"/>
        <w:rPr>
          <w:rFonts w:cs="Arial"/>
          <w:b/>
          <w:szCs w:val="22"/>
          <w:lang w:val="en-CA"/>
        </w:rPr>
      </w:pPr>
      <w:r w:rsidRPr="008D5975">
        <w:rPr>
          <w:rFonts w:cs="Arial"/>
          <w:b/>
          <w:szCs w:val="22"/>
          <w:highlight w:val="yellow"/>
          <w:lang w:val="en-CA"/>
        </w:rPr>
        <w:t>Note:</w:t>
      </w:r>
      <w:r w:rsidRPr="008D5975">
        <w:rPr>
          <w:rFonts w:cs="Arial"/>
          <w:b/>
          <w:szCs w:val="22"/>
          <w:highlight w:val="yellow"/>
          <w:lang w:val="en-CA"/>
        </w:rPr>
        <w:tab/>
        <w:t>Contract Administrator information to be included when applicable.</w:t>
      </w:r>
    </w:p>
    <w:p w14:paraId="63B6D94A" w14:textId="77777777" w:rsidR="001C7432" w:rsidRPr="008D5975" w:rsidRDefault="001C7432" w:rsidP="000B3D6A">
      <w:pPr>
        <w:rPr>
          <w:rFonts w:ascii="Arial" w:hAnsi="Arial" w:cs="Arial"/>
          <w:b/>
          <w:sz w:val="22"/>
          <w:szCs w:val="22"/>
          <w:highlight w:val="yellow"/>
          <w:lang w:val="en-CA"/>
        </w:rPr>
      </w:pPr>
      <w:r w:rsidRPr="008D5975">
        <w:rPr>
          <w:rFonts w:ascii="Arial" w:hAnsi="Arial" w:cs="Arial"/>
          <w:b/>
          <w:sz w:val="22"/>
          <w:szCs w:val="22"/>
          <w:highlight w:val="yellow"/>
          <w:lang w:val="en-CA"/>
        </w:rPr>
        <w:t>Contract Administrator</w:t>
      </w:r>
    </w:p>
    <w:p w14:paraId="78BAC917"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Name:  XXXXXX XXXXXXXX</w:t>
      </w:r>
    </w:p>
    <w:p w14:paraId="30C1760F"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Title:  Contract Administrator</w:t>
      </w:r>
    </w:p>
    <w:p w14:paraId="08DAFD49" w14:textId="77777777" w:rsidR="001C7432" w:rsidRPr="008D5975" w:rsidRDefault="001C7432" w:rsidP="3A5B99AB">
      <w:pPr>
        <w:rPr>
          <w:rFonts w:ascii="Arial" w:hAnsi="Arial" w:cs="Arial"/>
          <w:sz w:val="22"/>
          <w:szCs w:val="22"/>
          <w:highlight w:val="yellow"/>
        </w:rPr>
      </w:pPr>
      <w:r w:rsidRPr="008D5975">
        <w:rPr>
          <w:rFonts w:ascii="Arial" w:hAnsi="Arial" w:cs="Arial"/>
          <w:sz w:val="22"/>
          <w:szCs w:val="22"/>
          <w:highlight w:val="yellow"/>
        </w:rPr>
        <w:t>Office</w:t>
      </w:r>
      <w:proofErr w:type="gramStart"/>
      <w:r w:rsidRPr="008D5975">
        <w:rPr>
          <w:rFonts w:ascii="Arial" w:hAnsi="Arial" w:cs="Arial"/>
          <w:sz w:val="22"/>
          <w:szCs w:val="22"/>
          <w:highlight w:val="yellow"/>
        </w:rPr>
        <w:t>:  (</w:t>
      </w:r>
      <w:proofErr w:type="gramEnd"/>
      <w:r w:rsidRPr="008D5975">
        <w:rPr>
          <w:rFonts w:ascii="Arial" w:hAnsi="Arial" w:cs="Arial"/>
          <w:sz w:val="22"/>
          <w:szCs w:val="22"/>
          <w:highlight w:val="yellow"/>
        </w:rPr>
        <w:t>705) XXX-XXXX ext. XXXX</w:t>
      </w:r>
    </w:p>
    <w:p w14:paraId="54339935" w14:textId="77777777" w:rsidR="001C7432" w:rsidRPr="008D5975" w:rsidRDefault="001C7432" w:rsidP="000B3D6A">
      <w:pPr>
        <w:rPr>
          <w:rFonts w:ascii="Arial" w:hAnsi="Arial" w:cs="Arial"/>
          <w:sz w:val="22"/>
          <w:szCs w:val="22"/>
          <w:highlight w:val="yellow"/>
          <w:lang w:val="en-CA"/>
        </w:rPr>
      </w:pPr>
      <w:hyperlink r:id="rId17" w:history="1">
        <w:r w:rsidRPr="008D5975">
          <w:rPr>
            <w:rStyle w:val="Hyperlink"/>
            <w:rFonts w:ascii="Arial" w:hAnsi="Arial" w:cs="Arial"/>
            <w:sz w:val="22"/>
            <w:szCs w:val="22"/>
            <w:highlight w:val="yellow"/>
            <w:lang w:val="en-CA"/>
          </w:rPr>
          <w:t>XXXX.XXXX@greatersudbury.ca</w:t>
        </w:r>
      </w:hyperlink>
    </w:p>
    <w:p w14:paraId="5A896F3A" w14:textId="77777777" w:rsidR="001C7432" w:rsidRPr="008D5975" w:rsidRDefault="001C7432" w:rsidP="000B3D6A">
      <w:pPr>
        <w:rPr>
          <w:rFonts w:ascii="Arial" w:hAnsi="Arial" w:cs="Arial"/>
          <w:sz w:val="22"/>
          <w:szCs w:val="22"/>
          <w:highlight w:val="yellow"/>
          <w:lang w:val="en-CA"/>
        </w:rPr>
      </w:pPr>
    </w:p>
    <w:p w14:paraId="26281C1C" w14:textId="2A21D41C" w:rsidR="002F6B82" w:rsidRPr="008D5975" w:rsidRDefault="002F6B82" w:rsidP="007A6747">
      <w:pPr>
        <w:pStyle w:val="Heading1"/>
        <w:numPr>
          <w:ilvl w:val="0"/>
          <w:numId w:val="6"/>
        </w:numPr>
        <w:rPr>
          <w:rFonts w:cs="Arial"/>
          <w:color w:val="FF0000"/>
          <w:szCs w:val="22"/>
          <w:highlight w:val="yellow"/>
        </w:rPr>
      </w:pPr>
      <w:bookmarkStart w:id="25" w:name="_Toc181369214"/>
      <w:r w:rsidRPr="008D5975">
        <w:rPr>
          <w:rFonts w:cs="Arial"/>
          <w:color w:val="FF0000"/>
          <w:szCs w:val="22"/>
          <w:highlight w:val="yellow"/>
        </w:rPr>
        <w:lastRenderedPageBreak/>
        <w:t>Other</w:t>
      </w:r>
      <w:bookmarkEnd w:id="25"/>
    </w:p>
    <w:p w14:paraId="6E261C01" w14:textId="77777777" w:rsidR="002F6B82" w:rsidRPr="008D5975" w:rsidRDefault="002F6B82" w:rsidP="002F6B82">
      <w:pPr>
        <w:rPr>
          <w:rFonts w:ascii="Arial" w:hAnsi="Arial" w:cs="Arial"/>
          <w:color w:val="FF0000"/>
          <w:sz w:val="22"/>
          <w:szCs w:val="22"/>
          <w:highlight w:val="yellow"/>
          <w:lang w:val="x-none" w:eastAsia="x-none"/>
        </w:rPr>
      </w:pPr>
    </w:p>
    <w:p w14:paraId="633CAC68" w14:textId="77777777" w:rsidR="002F6B82" w:rsidRPr="008D5975" w:rsidRDefault="002F6B82" w:rsidP="002F6B82">
      <w:pPr>
        <w:rPr>
          <w:rFonts w:ascii="Arial" w:hAnsi="Arial" w:cs="Arial"/>
          <w:color w:val="FF0000"/>
          <w:sz w:val="22"/>
          <w:szCs w:val="22"/>
          <w:highlight w:val="yellow"/>
          <w:lang w:val="x-none" w:eastAsia="x-none"/>
        </w:rPr>
      </w:pPr>
    </w:p>
    <w:p w14:paraId="530ABA66" w14:textId="77777777" w:rsidR="002F6B82" w:rsidRPr="008D5975" w:rsidRDefault="002F6B82" w:rsidP="002F6B82">
      <w:pPr>
        <w:rPr>
          <w:rFonts w:ascii="Arial" w:hAnsi="Arial" w:cs="Arial"/>
          <w:sz w:val="22"/>
          <w:szCs w:val="22"/>
          <w:lang w:val="x-none" w:eastAsia="x-none"/>
        </w:rPr>
      </w:pPr>
    </w:p>
    <w:p w14:paraId="4AB7D86D" w14:textId="3FEDB243" w:rsidR="004A2793" w:rsidRPr="005B2D75" w:rsidRDefault="001C7432" w:rsidP="004A2793">
      <w:pPr>
        <w:pStyle w:val="NoSpacing"/>
        <w:spacing w:after="0"/>
        <w:jc w:val="center"/>
        <w:rPr>
          <w:rStyle w:val="Strong"/>
          <w:rFonts w:cs="Arial"/>
        </w:rPr>
      </w:pPr>
      <w:r w:rsidRPr="005B2D75">
        <w:rPr>
          <w:rStyle w:val="NoSpacingChar"/>
          <w:rFonts w:cs="Arial"/>
        </w:rPr>
        <w:br w:type="page"/>
      </w:r>
      <w:r w:rsidR="004A2793" w:rsidRPr="005B2D75">
        <w:rPr>
          <w:rStyle w:val="Strong"/>
          <w:rFonts w:cs="Arial"/>
        </w:rPr>
        <w:lastRenderedPageBreak/>
        <w:t xml:space="preserve">Contract </w:t>
      </w:r>
      <w:r w:rsidR="004A2793" w:rsidRPr="004A2793">
        <w:rPr>
          <w:rStyle w:val="Strong"/>
          <w:rFonts w:cs="Arial"/>
        </w:rPr>
        <w:t>ENG25</w:t>
      </w:r>
      <w:r w:rsidR="004A2793">
        <w:rPr>
          <w:rStyle w:val="Strong"/>
          <w:rFonts w:cs="Arial"/>
          <w:highlight w:val="yellow"/>
        </w:rPr>
        <w:t>-</w:t>
      </w:r>
      <w:r w:rsidR="004A2793" w:rsidRPr="005B2D75">
        <w:rPr>
          <w:rStyle w:val="Strong"/>
          <w:rFonts w:cs="Arial"/>
          <w:highlight w:val="yellow"/>
        </w:rPr>
        <w:t>xx</w:t>
      </w:r>
    </w:p>
    <w:p w14:paraId="634218A2"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03234124" w14:textId="6F68DE55" w:rsidR="004A1F34" w:rsidRDefault="004A1F34" w:rsidP="004A2793">
      <w:pPr>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Pr="005B2D75">
        <w:rPr>
          <w:rFonts w:ascii="Arial" w:hAnsi="Arial" w:cs="Arial"/>
          <w:b/>
          <w:bCs/>
        </w:rPr>
        <w:t>“</w:t>
      </w:r>
      <w:r w:rsidR="00897C7D">
        <w:rPr>
          <w:rFonts w:ascii="Arial" w:hAnsi="Arial" w:cs="Arial"/>
          <w:b/>
          <w:bCs/>
        </w:rPr>
        <w:t>D</w:t>
      </w:r>
      <w:r w:rsidRPr="005B2D75">
        <w:rPr>
          <w:rFonts w:ascii="Arial" w:hAnsi="Arial" w:cs="Arial"/>
          <w:b/>
          <w:bCs/>
        </w:rPr>
        <w:t>”</w:t>
      </w:r>
      <w:r w:rsidR="00686C56">
        <w:rPr>
          <w:rFonts w:ascii="Arial" w:hAnsi="Arial" w:cs="Arial"/>
          <w:b/>
          <w:bCs/>
        </w:rPr>
        <w:t xml:space="preserve"> - </w:t>
      </w:r>
      <w:r>
        <w:rPr>
          <w:rFonts w:ascii="Arial" w:hAnsi="Arial" w:cs="Arial"/>
          <w:b/>
          <w:bCs/>
        </w:rPr>
        <w:t>SPECIAL PROVISONS FOR SCHEDULE OF ITEMS</w:t>
      </w:r>
    </w:p>
    <w:p w14:paraId="569C91B0" w14:textId="5106BB1F" w:rsidR="004A1F34" w:rsidRDefault="004A1F34" w:rsidP="000B3D6A">
      <w:pPr>
        <w:pStyle w:val="NoSpacing"/>
        <w:spacing w:before="0" w:after="0"/>
        <w:jc w:val="center"/>
        <w:rPr>
          <w:rStyle w:val="Strong"/>
          <w:rFonts w:cs="Arial"/>
          <w:highlight w:val="yellow"/>
        </w:rPr>
      </w:pPr>
    </w:p>
    <w:p w14:paraId="17C9F728" w14:textId="6FD497B7" w:rsidR="002913A7" w:rsidRPr="00CC5FF1" w:rsidRDefault="005B5245" w:rsidP="002913A7">
      <w:pPr>
        <w:pStyle w:val="NoSpacing"/>
        <w:rPr>
          <w:rStyle w:val="Strong"/>
          <w:rFonts w:cs="Arial"/>
          <w:b w:val="0"/>
          <w:bCs w:val="0"/>
          <w:color w:val="FF0000"/>
          <w:szCs w:val="22"/>
          <w:highlight w:val="yellow"/>
        </w:rPr>
      </w:pPr>
      <w:r w:rsidRPr="00CC5FF1">
        <w:rPr>
          <w:rStyle w:val="Strong"/>
          <w:rFonts w:cs="Arial"/>
          <w:b w:val="0"/>
          <w:bCs w:val="0"/>
          <w:color w:val="FF0000"/>
          <w:szCs w:val="22"/>
          <w:highlight w:val="yellow"/>
        </w:rPr>
        <w:t xml:space="preserve">All CGS Standard Special Provisions related to the Contract Items listed in the Schedule of </w:t>
      </w:r>
      <w:r w:rsidR="008A5B3C">
        <w:rPr>
          <w:rStyle w:val="Strong"/>
          <w:rFonts w:cs="Arial"/>
          <w:b w:val="0"/>
          <w:bCs w:val="0"/>
          <w:color w:val="FF0000"/>
          <w:szCs w:val="22"/>
          <w:highlight w:val="yellow"/>
        </w:rPr>
        <w:t xml:space="preserve">Items and </w:t>
      </w:r>
      <w:r w:rsidRPr="00CC5FF1">
        <w:rPr>
          <w:rStyle w:val="Strong"/>
          <w:rFonts w:cs="Arial"/>
          <w:b w:val="0"/>
          <w:bCs w:val="0"/>
          <w:color w:val="FF0000"/>
          <w:szCs w:val="22"/>
          <w:highlight w:val="yellow"/>
        </w:rPr>
        <w:t>Unit</w:t>
      </w:r>
      <w:r w:rsidR="008E2F83" w:rsidRPr="00CC5FF1">
        <w:rPr>
          <w:rStyle w:val="Strong"/>
          <w:rFonts w:cs="Arial"/>
          <w:b w:val="0"/>
          <w:bCs w:val="0"/>
          <w:color w:val="FF0000"/>
          <w:szCs w:val="22"/>
          <w:highlight w:val="yellow"/>
        </w:rPr>
        <w:t xml:space="preserve"> </w:t>
      </w:r>
      <w:r w:rsidRPr="00CC5FF1">
        <w:rPr>
          <w:rStyle w:val="Strong"/>
          <w:rFonts w:cs="Arial"/>
          <w:b w:val="0"/>
          <w:bCs w:val="0"/>
          <w:color w:val="FF0000"/>
          <w:szCs w:val="22"/>
          <w:highlight w:val="yellow"/>
        </w:rPr>
        <w:t>prices can be found here:</w:t>
      </w:r>
    </w:p>
    <w:p w14:paraId="631BDCE3" w14:textId="2EEB668D" w:rsidR="005B5245" w:rsidRPr="00CC5FF1" w:rsidRDefault="005B5245" w:rsidP="002913A7">
      <w:pPr>
        <w:pStyle w:val="NoSpacing"/>
        <w:rPr>
          <w:rStyle w:val="Hyperlink"/>
          <w:rFonts w:cs="Arial"/>
          <w:color w:val="FF0000"/>
          <w:szCs w:val="22"/>
          <w:highlight w:val="yellow"/>
          <w:u w:val="none"/>
        </w:rPr>
      </w:pPr>
      <w:hyperlink r:id="rId18" w:history="1">
        <w:r w:rsidRPr="00CC5FF1">
          <w:rPr>
            <w:rStyle w:val="Hyperlink"/>
            <w:rFonts w:cs="Arial"/>
            <w:color w:val="FF0000"/>
            <w:szCs w:val="22"/>
            <w:highlight w:val="yellow"/>
          </w:rPr>
          <w:t>Design Standards for Linear Construction by Category (greatersudbury.ca)</w:t>
        </w:r>
      </w:hyperlink>
    </w:p>
    <w:p w14:paraId="325C9F7C" w14:textId="79ED4D07" w:rsidR="008E2F83" w:rsidRPr="00CC5FF1" w:rsidRDefault="002913A7" w:rsidP="002913A7">
      <w:pPr>
        <w:rPr>
          <w:rFonts w:ascii="Arial" w:hAnsi="Arial" w:cs="Arial"/>
          <w:color w:val="FF0000"/>
          <w:sz w:val="22"/>
          <w:szCs w:val="22"/>
        </w:rPr>
      </w:pPr>
      <w:r w:rsidRPr="00CC5FF1">
        <w:rPr>
          <w:rFonts w:ascii="Arial" w:hAnsi="Arial" w:cs="Arial"/>
          <w:color w:val="FF0000"/>
          <w:sz w:val="22"/>
          <w:szCs w:val="22"/>
          <w:highlight w:val="yellow"/>
        </w:rPr>
        <w:t xml:space="preserve">The Designer </w:t>
      </w:r>
      <w:r w:rsidR="00CC5FF1" w:rsidRPr="00CC5FF1">
        <w:rPr>
          <w:rFonts w:ascii="Arial" w:hAnsi="Arial" w:cs="Arial"/>
          <w:color w:val="FF0000"/>
          <w:sz w:val="22"/>
          <w:szCs w:val="22"/>
          <w:highlight w:val="yellow"/>
        </w:rPr>
        <w:t xml:space="preserve">is to review </w:t>
      </w:r>
      <w:r w:rsidR="00685476">
        <w:rPr>
          <w:rFonts w:ascii="Arial" w:hAnsi="Arial" w:cs="Arial"/>
          <w:color w:val="FF0000"/>
          <w:sz w:val="22"/>
          <w:szCs w:val="22"/>
          <w:highlight w:val="yellow"/>
        </w:rPr>
        <w:t xml:space="preserve">Schedule of Items </w:t>
      </w:r>
      <w:r w:rsidR="00CC5FF1" w:rsidRPr="00CC5FF1">
        <w:rPr>
          <w:rFonts w:ascii="Arial" w:hAnsi="Arial" w:cs="Arial"/>
          <w:color w:val="FF0000"/>
          <w:sz w:val="22"/>
          <w:szCs w:val="22"/>
          <w:highlight w:val="yellow"/>
        </w:rPr>
        <w:t>and add as required.</w:t>
      </w:r>
      <w:r w:rsidR="00CC5FF1" w:rsidRPr="00CC5FF1">
        <w:rPr>
          <w:rFonts w:ascii="Arial" w:hAnsi="Arial" w:cs="Arial"/>
          <w:color w:val="FF0000"/>
          <w:sz w:val="22"/>
          <w:szCs w:val="22"/>
        </w:rPr>
        <w:t xml:space="preserve"> </w:t>
      </w:r>
    </w:p>
    <w:p w14:paraId="296EECA7" w14:textId="77777777" w:rsidR="008E2F83" w:rsidRPr="005B2D75" w:rsidRDefault="008E2F83" w:rsidP="005B5245">
      <w:pPr>
        <w:autoSpaceDE/>
        <w:autoSpaceDN/>
        <w:adjustRightInd/>
        <w:rPr>
          <w:rFonts w:ascii="Arial" w:hAnsi="Arial" w:cs="Arial"/>
        </w:rPr>
      </w:pPr>
    </w:p>
    <w:p w14:paraId="0DAD3568" w14:textId="0849197B" w:rsidR="00CC5FF1" w:rsidRPr="005B2D75" w:rsidRDefault="00CC5FF1" w:rsidP="00CC5FF1">
      <w:pPr>
        <w:rPr>
          <w:rStyle w:val="NoSpacingChar"/>
          <w:rFonts w:cs="Arial"/>
        </w:rPr>
      </w:pPr>
      <w:r w:rsidRPr="005B2D75">
        <w:rPr>
          <w:rStyle w:val="NoSpacingChar"/>
          <w:rFonts w:cs="Arial"/>
        </w:rPr>
        <w:t xml:space="preserve">Following are special provisions pertaining to items listed in the Schedule of </w:t>
      </w:r>
      <w:r w:rsidR="00C956DC">
        <w:rPr>
          <w:rStyle w:val="NoSpacingChar"/>
          <w:rFonts w:cs="Arial"/>
        </w:rPr>
        <w:t>Items</w:t>
      </w:r>
      <w:r w:rsidR="00685476">
        <w:rPr>
          <w:rStyle w:val="NoSpacingChar"/>
          <w:rFonts w:cs="Arial"/>
        </w:rPr>
        <w:t xml:space="preserve"> in Appendix B</w:t>
      </w:r>
      <w:r w:rsidR="00C956DC">
        <w:rPr>
          <w:rStyle w:val="NoSpacingChar"/>
          <w:rFonts w:cs="Arial"/>
        </w:rPr>
        <w:t>:</w:t>
      </w:r>
    </w:p>
    <w:p w14:paraId="51B2ED65" w14:textId="77777777" w:rsidR="001C7432" w:rsidRPr="005B2D75" w:rsidRDefault="001C7432" w:rsidP="000B3D6A">
      <w:pPr>
        <w:pStyle w:val="ListParagraph"/>
        <w:numPr>
          <w:ilvl w:val="0"/>
          <w:numId w:val="1"/>
        </w:numPr>
        <w:autoSpaceDE/>
        <w:autoSpaceDN/>
        <w:adjustRightInd/>
        <w:spacing w:before="240" w:after="200" w:line="360" w:lineRule="auto"/>
        <w:ind w:left="547" w:hanging="547"/>
        <w:rPr>
          <w:rFonts w:ascii="Arial" w:hAnsi="Arial" w:cs="Arial"/>
          <w:sz w:val="22"/>
          <w:szCs w:val="22"/>
          <w:highlight w:val="yellow"/>
        </w:rPr>
      </w:pPr>
      <w:r w:rsidRPr="1CBDFA75">
        <w:rPr>
          <w:rFonts w:ascii="Arial" w:hAnsi="Arial" w:cs="Arial"/>
          <w:sz w:val="22"/>
          <w:szCs w:val="22"/>
          <w:highlight w:val="yellow"/>
        </w:rPr>
        <w:t>Hot Mix Asphalt</w:t>
      </w:r>
    </w:p>
    <w:p w14:paraId="584A2650"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2FACB71C"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02BBD77D" w14:textId="77777777" w:rsidR="00131AB4" w:rsidRPr="0000666D" w:rsidRDefault="00131AB4" w:rsidP="00131AB4">
      <w:pPr>
        <w:pStyle w:val="Heading6"/>
        <w:rPr>
          <w:highlight w:val="yellow"/>
        </w:rPr>
      </w:pPr>
      <w:r w:rsidRPr="0000666D">
        <w:rPr>
          <w:highlight w:val="yellow"/>
        </w:rPr>
        <w:t>Hot Mix Asphalt</w:t>
      </w:r>
    </w:p>
    <w:p w14:paraId="7B468EFA" w14:textId="77777777" w:rsidR="00131AB4" w:rsidRPr="0000666D" w:rsidRDefault="00131AB4" w:rsidP="00131AB4">
      <w:pPr>
        <w:spacing w:before="240" w:after="240"/>
        <w:rPr>
          <w:rFonts w:ascii="Arial" w:hAnsi="Arial"/>
          <w:sz w:val="22"/>
          <w:highlight w:val="yellow"/>
        </w:rPr>
      </w:pPr>
      <w:r w:rsidRPr="0000666D">
        <w:rPr>
          <w:rFonts w:ascii="Arial" w:hAnsi="Arial"/>
          <w:sz w:val="22"/>
          <w:highlight w:val="yellow"/>
        </w:rPr>
        <w:t>Spec</w:t>
      </w:r>
      <w:r w:rsidRPr="0000666D">
        <w:rPr>
          <w:rFonts w:ascii="Arial" w:hAnsi="Arial"/>
          <w:sz w:val="22"/>
          <w:highlight w:val="yellow"/>
        </w:rPr>
        <w:tab/>
        <w:t>310</w:t>
      </w:r>
    </w:p>
    <w:p w14:paraId="5CE81258" w14:textId="77777777" w:rsidR="00131AB4" w:rsidRPr="0000666D" w:rsidRDefault="00131AB4" w:rsidP="00131AB4">
      <w:pPr>
        <w:pStyle w:val="NoSpacing"/>
        <w:rPr>
          <w:rStyle w:val="Strong"/>
          <w:highlight w:val="yellow"/>
        </w:rPr>
      </w:pPr>
      <w:r w:rsidRPr="0000666D">
        <w:rPr>
          <w:rStyle w:val="Strong"/>
          <w:highlight w:val="yellow"/>
          <w:lang w:val="en-CA"/>
        </w:rPr>
        <w:t>S.P.</w:t>
      </w:r>
      <w:r w:rsidRPr="0000666D">
        <w:rPr>
          <w:rStyle w:val="Strong"/>
          <w:highlight w:val="yellow"/>
        </w:rPr>
        <w:tab/>
        <w:t>#1</w:t>
      </w:r>
    </w:p>
    <w:p w14:paraId="4E149EBF" w14:textId="77777777" w:rsidR="00131AB4" w:rsidRDefault="00131AB4" w:rsidP="00131AB4">
      <w:pPr>
        <w:pStyle w:val="NoSpacing"/>
        <w:ind w:left="720"/>
        <w:rPr>
          <w:lang w:val="en-CA"/>
        </w:rPr>
      </w:pPr>
      <w:r w:rsidRPr="00BF487E">
        <w:rPr>
          <w:highlight w:val="yellow"/>
        </w:rPr>
        <w:t>Special Provision for “</w:t>
      </w:r>
      <w:r>
        <w:rPr>
          <w:highlight w:val="yellow"/>
        </w:rPr>
        <w:t>Hot Mix Asphalt</w:t>
      </w:r>
      <w:r w:rsidRPr="00BF487E">
        <w:rPr>
          <w:highlight w:val="yellow"/>
        </w:rPr>
        <w:t>” to be provided by Engineering Services</w:t>
      </w:r>
      <w:r>
        <w:rPr>
          <w:highlight w:val="yellow"/>
        </w:rPr>
        <w:t>,</w:t>
      </w:r>
      <w:r w:rsidRPr="00BF487E">
        <w:rPr>
          <w:highlight w:val="yellow"/>
        </w:rPr>
        <w:t xml:space="preserve"> </w:t>
      </w:r>
      <w:r w:rsidRPr="00BF487E">
        <w:rPr>
          <w:rStyle w:val="Strong"/>
          <w:highlight w:val="yellow"/>
        </w:rPr>
        <w:t>if applicable</w:t>
      </w:r>
      <w:r w:rsidRPr="00C3566B">
        <w:rPr>
          <w:lang w:val="en-CA"/>
        </w:rPr>
        <w:t>.</w:t>
      </w:r>
    </w:p>
    <w:p w14:paraId="4B7EA5FC" w14:textId="77777777" w:rsidR="006D4396" w:rsidRPr="006D4396" w:rsidRDefault="006D4396" w:rsidP="006D4396">
      <w:pPr>
        <w:autoSpaceDE/>
        <w:autoSpaceDN/>
        <w:adjustRightInd/>
        <w:spacing w:after="200" w:line="360" w:lineRule="auto"/>
        <w:rPr>
          <w:rFonts w:ascii="Arial" w:hAnsi="Arial" w:cs="Arial"/>
          <w:sz w:val="22"/>
          <w:szCs w:val="22"/>
        </w:rPr>
      </w:pPr>
    </w:p>
    <w:p w14:paraId="7584C145" w14:textId="49AFAEDC" w:rsidR="00D002D7" w:rsidRPr="007909D6" w:rsidRDefault="00D002D7" w:rsidP="000B3D6A">
      <w:pPr>
        <w:rPr>
          <w:rFonts w:cs="Arial"/>
          <w:b/>
          <w:bCs/>
        </w:rPr>
      </w:pPr>
    </w:p>
    <w:p w14:paraId="2BDA9584" w14:textId="2F69F966" w:rsidR="1CBDFA75" w:rsidRDefault="1CBDFA75">
      <w:r>
        <w:br w:type="page"/>
      </w:r>
    </w:p>
    <w:p w14:paraId="347AFE00" w14:textId="04EFA746" w:rsidR="004A2793" w:rsidRPr="005B2D75" w:rsidRDefault="004A2793" w:rsidP="004A2793">
      <w:pPr>
        <w:pStyle w:val="NoSpacing"/>
        <w:spacing w:after="0"/>
        <w:jc w:val="center"/>
        <w:rPr>
          <w:rStyle w:val="Strong"/>
          <w:rFonts w:cs="Arial"/>
        </w:rPr>
      </w:pPr>
      <w:bookmarkStart w:id="26" w:name="_Toc5630824"/>
      <w:bookmarkStart w:id="27" w:name="_Toc5711845"/>
      <w:bookmarkStart w:id="28" w:name="_Toc5803672"/>
      <w:bookmarkStart w:id="29" w:name="_Toc17791764"/>
      <w:r w:rsidRPr="005B2D75">
        <w:rPr>
          <w:rStyle w:val="Strong"/>
          <w:rFonts w:cs="Arial"/>
        </w:rPr>
        <w:lastRenderedPageBreak/>
        <w:t xml:space="preserve">Contract </w:t>
      </w:r>
      <w:r w:rsidRPr="004A2793">
        <w:rPr>
          <w:rStyle w:val="Strong"/>
          <w:rFonts w:cs="Arial"/>
        </w:rPr>
        <w:t>ENG25</w:t>
      </w:r>
      <w:r>
        <w:rPr>
          <w:rStyle w:val="Strong"/>
          <w:rFonts w:cs="Arial"/>
          <w:highlight w:val="yellow"/>
        </w:rPr>
        <w:t>-</w:t>
      </w:r>
      <w:r w:rsidRPr="005B2D75">
        <w:rPr>
          <w:rStyle w:val="Strong"/>
          <w:rFonts w:cs="Arial"/>
          <w:highlight w:val="yellow"/>
        </w:rPr>
        <w:t>xx</w:t>
      </w:r>
    </w:p>
    <w:p w14:paraId="56A05FA4"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22149263" w14:textId="5D010536" w:rsidR="00183BC0" w:rsidRDefault="00183BC0" w:rsidP="00650AAE">
      <w:pPr>
        <w:pBdr>
          <w:bottom w:val="single" w:sz="4" w:space="1" w:color="auto"/>
        </w:pBdr>
        <w:spacing w:before="240" w:after="240"/>
        <w:jc w:val="center"/>
        <w:rPr>
          <w:rFonts w:ascii="Arial" w:hAnsi="Arial" w:cs="Arial"/>
          <w:b/>
          <w:bCs/>
        </w:rPr>
      </w:pPr>
      <w:r w:rsidRPr="00541CAD">
        <w:rPr>
          <w:rFonts w:ascii="Arial" w:hAnsi="Arial" w:cs="Arial"/>
          <w:b/>
          <w:bCs/>
        </w:rPr>
        <w:t>APPENDIX</w:t>
      </w:r>
      <w:r w:rsidRPr="00541CAD">
        <w:rPr>
          <w:rFonts w:ascii="Arial" w:hAnsi="Arial" w:cs="Arial"/>
          <w:b/>
          <w:bCs/>
          <w:sz w:val="26"/>
          <w:szCs w:val="26"/>
        </w:rPr>
        <w:t xml:space="preserve"> </w:t>
      </w:r>
      <w:r w:rsidRPr="005B2D75">
        <w:rPr>
          <w:rFonts w:ascii="Arial" w:hAnsi="Arial" w:cs="Arial"/>
          <w:b/>
          <w:bCs/>
        </w:rPr>
        <w:t>“</w:t>
      </w:r>
      <w:r w:rsidR="00C31039">
        <w:rPr>
          <w:rFonts w:ascii="Arial" w:hAnsi="Arial" w:cs="Arial"/>
          <w:b/>
          <w:bCs/>
        </w:rPr>
        <w:t>E</w:t>
      </w:r>
      <w:r w:rsidRPr="005B2D75">
        <w:rPr>
          <w:rFonts w:ascii="Arial" w:hAnsi="Arial" w:cs="Arial"/>
          <w:b/>
          <w:bCs/>
        </w:rPr>
        <w:t>”</w:t>
      </w:r>
      <w:r w:rsidR="00686C56">
        <w:rPr>
          <w:rFonts w:ascii="Arial" w:hAnsi="Arial" w:cs="Arial"/>
          <w:b/>
          <w:bCs/>
        </w:rPr>
        <w:t xml:space="preserve"> – CGS GENERAL CONDITIONS</w:t>
      </w:r>
    </w:p>
    <w:bookmarkEnd w:id="26"/>
    <w:bookmarkEnd w:id="27"/>
    <w:bookmarkEnd w:id="28"/>
    <w:bookmarkEnd w:id="29"/>
    <w:p w14:paraId="0DB0ADBF" w14:textId="71DC27F2" w:rsidR="00FD387D" w:rsidRPr="00CE1569" w:rsidRDefault="00FD387D" w:rsidP="00FD387D">
      <w:pPr>
        <w:pStyle w:val="NoSpacing"/>
        <w:spacing w:before="600"/>
        <w:rPr>
          <w:rFonts w:cs="Arial"/>
          <w:szCs w:val="22"/>
        </w:rPr>
      </w:pPr>
      <w:r w:rsidRPr="00282757">
        <w:rPr>
          <w:rFonts w:cs="Arial"/>
        </w:rPr>
        <w:t xml:space="preserve">City of Greater Sudbury has not adopted the Ontario Provincial Standards General </w:t>
      </w:r>
      <w:r w:rsidRPr="00CE1569">
        <w:rPr>
          <w:rFonts w:cs="Arial"/>
          <w:szCs w:val="22"/>
        </w:rPr>
        <w:t>Conditions.</w:t>
      </w:r>
    </w:p>
    <w:p w14:paraId="4E063F75" w14:textId="63541AE4" w:rsidR="00FD387D" w:rsidRPr="00271101" w:rsidRDefault="00FD387D" w:rsidP="00FD387D">
      <w:pPr>
        <w:rPr>
          <w:rFonts w:ascii="Arial" w:hAnsi="Arial" w:cs="Arial"/>
          <w:sz w:val="22"/>
          <w:szCs w:val="22"/>
        </w:rPr>
      </w:pPr>
      <w:r w:rsidRPr="00271101">
        <w:rPr>
          <w:rFonts w:ascii="Arial" w:hAnsi="Arial" w:cs="Arial"/>
          <w:sz w:val="22"/>
          <w:szCs w:val="22"/>
          <w:lang w:val="en-CA"/>
        </w:rPr>
        <w:t xml:space="preserve">City of Greater Sudbury </w:t>
      </w:r>
      <w:r>
        <w:rPr>
          <w:rFonts w:ascii="Arial" w:hAnsi="Arial" w:cs="Arial"/>
          <w:sz w:val="22"/>
          <w:szCs w:val="22"/>
          <w:lang w:val="en-CA"/>
        </w:rPr>
        <w:t xml:space="preserve">(CGS) </w:t>
      </w:r>
      <w:r w:rsidRPr="00271101">
        <w:rPr>
          <w:rFonts w:ascii="Arial" w:hAnsi="Arial" w:cs="Arial"/>
          <w:sz w:val="22"/>
          <w:szCs w:val="22"/>
          <w:lang w:val="en-CA"/>
        </w:rPr>
        <w:t xml:space="preserve">General Conditions </w:t>
      </w:r>
      <w:r>
        <w:rPr>
          <w:rFonts w:ascii="Arial" w:hAnsi="Arial" w:cs="Arial"/>
          <w:sz w:val="22"/>
          <w:szCs w:val="22"/>
          <w:lang w:val="en-CA"/>
        </w:rPr>
        <w:t xml:space="preserve">dated </w:t>
      </w:r>
      <w:r w:rsidR="00762757">
        <w:rPr>
          <w:rFonts w:ascii="Arial" w:hAnsi="Arial" w:cs="Arial"/>
          <w:sz w:val="22"/>
          <w:szCs w:val="22"/>
          <w:lang w:val="en-CA"/>
        </w:rPr>
        <w:t xml:space="preserve">January 1, </w:t>
      </w:r>
      <w:r w:rsidR="00FE4A21">
        <w:rPr>
          <w:rFonts w:ascii="Arial" w:hAnsi="Arial" w:cs="Arial"/>
          <w:sz w:val="22"/>
          <w:szCs w:val="22"/>
          <w:lang w:val="en-CA"/>
        </w:rPr>
        <w:t>2025,</w:t>
      </w:r>
      <w:r w:rsidR="00762757">
        <w:rPr>
          <w:rFonts w:ascii="Arial" w:hAnsi="Arial" w:cs="Arial"/>
          <w:sz w:val="22"/>
          <w:szCs w:val="22"/>
          <w:lang w:val="en-CA"/>
        </w:rPr>
        <w:t xml:space="preserve"> </w:t>
      </w:r>
      <w:r w:rsidRPr="00271101">
        <w:rPr>
          <w:rFonts w:ascii="Arial" w:hAnsi="Arial" w:cs="Arial"/>
          <w:sz w:val="22"/>
          <w:szCs w:val="22"/>
          <w:lang w:val="en-CA"/>
        </w:rPr>
        <w:t xml:space="preserve">are in effect and will be bound with the Contract documents to be executed between the City of Greater Sudbury and the Constructor. </w:t>
      </w:r>
    </w:p>
    <w:p w14:paraId="60BD3D23" w14:textId="77777777" w:rsidR="00FD387D" w:rsidRPr="00282757" w:rsidRDefault="00FD387D" w:rsidP="00FD387D">
      <w:pPr>
        <w:pStyle w:val="NoSpacing"/>
        <w:rPr>
          <w:rFonts w:cs="Arial"/>
          <w:lang w:val="en-CA"/>
        </w:rPr>
      </w:pPr>
      <w:r w:rsidRPr="00282757">
        <w:rPr>
          <w:rFonts w:cs="Arial"/>
          <w:lang w:val="en-CA"/>
        </w:rPr>
        <w:t xml:space="preserve">A copy of the </w:t>
      </w:r>
      <w:r>
        <w:rPr>
          <w:rFonts w:cs="Arial"/>
          <w:lang w:val="en-CA"/>
        </w:rPr>
        <w:t>CGS</w:t>
      </w:r>
      <w:r w:rsidRPr="00282757">
        <w:rPr>
          <w:rFonts w:cs="Arial"/>
          <w:lang w:val="en-CA"/>
        </w:rPr>
        <w:t xml:space="preserve"> General Conditions can be viewed </w:t>
      </w:r>
      <w:r>
        <w:rPr>
          <w:rFonts w:cs="Arial"/>
          <w:lang w:val="en-CA"/>
        </w:rPr>
        <w:t>h</w:t>
      </w:r>
      <w:r w:rsidRPr="00271101">
        <w:rPr>
          <w:rFonts w:cs="Arial"/>
          <w:lang w:val="en-CA"/>
        </w:rPr>
        <w:t>ere:</w:t>
      </w:r>
    </w:p>
    <w:p w14:paraId="56DF50C3" w14:textId="77777777" w:rsidR="00FD387D" w:rsidRDefault="00FD387D" w:rsidP="00FD387D">
      <w:pPr>
        <w:pStyle w:val="NoSpacing"/>
        <w:rPr>
          <w:rFonts w:cs="Arial"/>
          <w:b/>
          <w:bCs/>
          <w:lang w:val="en-CA"/>
        </w:rPr>
      </w:pPr>
      <w:hyperlink r:id="rId19" w:history="1">
        <w:r w:rsidRPr="004B1941">
          <w:rPr>
            <w:rStyle w:val="Hyperlink"/>
            <w:rFonts w:cs="Arial"/>
            <w:b/>
            <w:bCs/>
            <w:lang w:val="en-CA"/>
          </w:rPr>
          <w:t>https://www.greatersudbury.ca/do-business/infrastructure-and-city-construction/engineering-services/technical-documents/design-standards-for-linear-construction/design-standards-for-linear-construction-by-category/</w:t>
        </w:r>
      </w:hyperlink>
      <w:r>
        <w:rPr>
          <w:rFonts w:cs="Arial"/>
          <w:b/>
          <w:bCs/>
          <w:lang w:val="en-CA"/>
        </w:rPr>
        <w:t xml:space="preserve"> </w:t>
      </w:r>
    </w:p>
    <w:p w14:paraId="678360B3" w14:textId="77777777" w:rsidR="006D22C0" w:rsidRPr="00872271" w:rsidRDefault="006D22C0" w:rsidP="00872271">
      <w:pPr>
        <w:rPr>
          <w:lang w:val="x-none" w:eastAsia="x-none"/>
        </w:rPr>
      </w:pPr>
    </w:p>
    <w:p w14:paraId="5CE832EC" w14:textId="57452C40" w:rsidR="00170D50" w:rsidRPr="00C07074" w:rsidRDefault="00170D50" w:rsidP="00DD3BDF">
      <w:pPr>
        <w:tabs>
          <w:tab w:val="left" w:pos="900"/>
          <w:tab w:val="left" w:pos="9000"/>
        </w:tabs>
        <w:jc w:val="center"/>
        <w:rPr>
          <w:rFonts w:cs="Arial"/>
          <w:sz w:val="21"/>
          <w:szCs w:val="21"/>
          <w:lang w:val="en-CA"/>
        </w:rPr>
      </w:pPr>
      <w:r w:rsidRPr="00E5002B">
        <w:rPr>
          <w:sz w:val="21"/>
          <w:szCs w:val="21"/>
          <w:lang w:val="fr-CA"/>
        </w:rPr>
        <w:br w:type="page"/>
      </w:r>
    </w:p>
    <w:p w14:paraId="601219D9" w14:textId="766677F0" w:rsidR="004A2793" w:rsidRPr="004A2793" w:rsidRDefault="004A2793" w:rsidP="004A2793">
      <w:pPr>
        <w:autoSpaceDE/>
        <w:autoSpaceDN/>
        <w:adjustRightInd/>
        <w:jc w:val="center"/>
        <w:rPr>
          <w:rStyle w:val="Strong"/>
          <w:rFonts w:cs="Arial"/>
          <w:highlight w:val="yellow"/>
        </w:rPr>
      </w:pPr>
      <w:r w:rsidRPr="004A2793">
        <w:rPr>
          <w:rStyle w:val="Strong"/>
          <w:rFonts w:cs="Arial"/>
        </w:rPr>
        <w:lastRenderedPageBreak/>
        <w:t>Contract ENG25-</w:t>
      </w:r>
      <w:r w:rsidRPr="004A2793">
        <w:rPr>
          <w:rStyle w:val="Strong"/>
          <w:rFonts w:cs="Arial"/>
          <w:highlight w:val="yellow"/>
        </w:rPr>
        <w:t>xx</w:t>
      </w:r>
    </w:p>
    <w:p w14:paraId="7C9E17BB" w14:textId="77777777" w:rsidR="004A2793" w:rsidRDefault="004A2793" w:rsidP="004A2793">
      <w:pPr>
        <w:autoSpaceDE/>
        <w:autoSpaceDN/>
        <w:adjustRightInd/>
        <w:jc w:val="center"/>
        <w:rPr>
          <w:rStyle w:val="Strong"/>
          <w:rFonts w:cs="Arial"/>
        </w:rPr>
      </w:pPr>
      <w:r w:rsidRPr="004A2793">
        <w:rPr>
          <w:rStyle w:val="Strong"/>
          <w:rFonts w:cs="Arial"/>
          <w:highlight w:val="yellow"/>
        </w:rPr>
        <w:t>(TITLE)</w:t>
      </w:r>
    </w:p>
    <w:p w14:paraId="479691DC" w14:textId="77777777" w:rsidR="004A2793" w:rsidRDefault="004A2793" w:rsidP="004A2793">
      <w:pPr>
        <w:autoSpaceDE/>
        <w:autoSpaceDN/>
        <w:adjustRightInd/>
        <w:jc w:val="center"/>
        <w:rPr>
          <w:rStyle w:val="Strong"/>
          <w:rFonts w:cs="Arial"/>
        </w:rPr>
      </w:pPr>
    </w:p>
    <w:p w14:paraId="52695D25" w14:textId="05D88C51" w:rsidR="00183BC0" w:rsidRDefault="00183BC0" w:rsidP="7B2FA4EB">
      <w:pPr>
        <w:pBdr>
          <w:bottom w:val="single" w:sz="4" w:space="1" w:color="auto"/>
        </w:pBdr>
        <w:autoSpaceDE/>
        <w:autoSpaceDN/>
        <w:adjustRightInd/>
        <w:jc w:val="center"/>
        <w:rPr>
          <w:rFonts w:ascii="Arial" w:hAnsi="Arial" w:cs="Arial"/>
          <w:b/>
          <w:bCs/>
        </w:rPr>
      </w:pPr>
      <w:r w:rsidRPr="7B2FA4EB">
        <w:rPr>
          <w:rFonts w:ascii="Arial" w:hAnsi="Arial" w:cs="Arial"/>
          <w:b/>
          <w:bCs/>
        </w:rPr>
        <w:t>APPENDIX</w:t>
      </w:r>
      <w:r w:rsidRPr="7B2FA4EB">
        <w:rPr>
          <w:rFonts w:ascii="Arial" w:hAnsi="Arial" w:cs="Arial"/>
          <w:b/>
          <w:bCs/>
          <w:sz w:val="26"/>
          <w:szCs w:val="26"/>
        </w:rPr>
        <w:t xml:space="preserve"> </w:t>
      </w:r>
      <w:r w:rsidRPr="7B2FA4EB">
        <w:rPr>
          <w:rFonts w:ascii="Arial" w:hAnsi="Arial" w:cs="Arial"/>
          <w:b/>
          <w:bCs/>
        </w:rPr>
        <w:t>“</w:t>
      </w:r>
      <w:r w:rsidR="00686C56" w:rsidRPr="7B2FA4EB">
        <w:rPr>
          <w:rFonts w:ascii="Arial" w:hAnsi="Arial" w:cs="Arial"/>
          <w:b/>
          <w:bCs/>
        </w:rPr>
        <w:t>F</w:t>
      </w:r>
      <w:r w:rsidR="00D94063" w:rsidRPr="7B2FA4EB">
        <w:rPr>
          <w:rFonts w:ascii="Arial" w:hAnsi="Arial" w:cs="Arial"/>
          <w:b/>
          <w:bCs/>
        </w:rPr>
        <w:t>”</w:t>
      </w:r>
      <w:r w:rsidR="00686C56" w:rsidRPr="7B2FA4EB">
        <w:rPr>
          <w:rFonts w:ascii="Arial" w:hAnsi="Arial" w:cs="Arial"/>
          <w:b/>
          <w:bCs/>
        </w:rPr>
        <w:t xml:space="preserve"> – BACKGROUND STUD</w:t>
      </w:r>
      <w:r w:rsidR="00F200D2" w:rsidRPr="7B2FA4EB">
        <w:rPr>
          <w:rFonts w:ascii="Arial" w:hAnsi="Arial" w:cs="Arial"/>
          <w:b/>
          <w:bCs/>
        </w:rPr>
        <w:t>Y REPORT(S)</w:t>
      </w:r>
      <w:r w:rsidR="00686C56" w:rsidRPr="7B2FA4EB">
        <w:rPr>
          <w:rFonts w:ascii="Arial" w:hAnsi="Arial" w:cs="Arial"/>
          <w:b/>
          <w:bCs/>
        </w:rPr>
        <w:t xml:space="preserve"> AND INFORMA</w:t>
      </w:r>
      <w:r w:rsidR="00274D04" w:rsidRPr="7B2FA4EB">
        <w:rPr>
          <w:rFonts w:ascii="Arial" w:hAnsi="Arial" w:cs="Arial"/>
          <w:b/>
          <w:bCs/>
        </w:rPr>
        <w:t>TION</w:t>
      </w:r>
    </w:p>
    <w:p w14:paraId="462D4713" w14:textId="77777777" w:rsidR="004A2793" w:rsidRDefault="004A2793" w:rsidP="004A2793">
      <w:pPr>
        <w:pStyle w:val="NoSpacing"/>
        <w:spacing w:before="0" w:after="0"/>
        <w:rPr>
          <w:rFonts w:cs="Arial"/>
          <w:color w:val="FF0000"/>
          <w:highlight w:val="yellow"/>
          <w:lang w:val="en-CA"/>
        </w:rPr>
      </w:pPr>
    </w:p>
    <w:p w14:paraId="7EDDDB53" w14:textId="1AF1FBE4" w:rsidR="00DF7F3A" w:rsidRPr="00686C56" w:rsidRDefault="00DF7F3A" w:rsidP="004A2793">
      <w:pPr>
        <w:pStyle w:val="NoSpacing"/>
        <w:spacing w:before="0" w:after="0"/>
        <w:rPr>
          <w:rFonts w:cs="Arial"/>
          <w:color w:val="FF0000"/>
          <w:lang w:val="en-CA"/>
        </w:rPr>
      </w:pPr>
      <w:r w:rsidRPr="7B2FA4EB">
        <w:rPr>
          <w:rFonts w:cs="Arial"/>
          <w:color w:val="FF0000"/>
          <w:highlight w:val="yellow"/>
          <w:lang w:val="en-CA"/>
        </w:rPr>
        <w:t xml:space="preserve">Remove this page </w:t>
      </w:r>
      <w:r w:rsidR="4CF2D4C4" w:rsidRPr="7B2FA4EB">
        <w:rPr>
          <w:rFonts w:cs="Arial"/>
          <w:color w:val="FF0000"/>
          <w:highlight w:val="yellow"/>
          <w:lang w:val="en-CA"/>
        </w:rPr>
        <w:t>entirely</w:t>
      </w:r>
      <w:r w:rsidR="00FE4A21" w:rsidRPr="7B2FA4EB">
        <w:rPr>
          <w:rFonts w:cs="Arial"/>
          <w:color w:val="FF0000"/>
          <w:highlight w:val="yellow"/>
          <w:lang w:val="en-CA"/>
        </w:rPr>
        <w:t xml:space="preserve"> </w:t>
      </w:r>
      <w:r w:rsidR="00686C56" w:rsidRPr="7B2FA4EB">
        <w:rPr>
          <w:rFonts w:cs="Arial"/>
          <w:color w:val="FF0000"/>
          <w:highlight w:val="yellow"/>
          <w:lang w:val="en-CA"/>
        </w:rPr>
        <w:t>if no reports</w:t>
      </w:r>
      <w:r w:rsidR="00926A94" w:rsidRPr="7B2FA4EB">
        <w:rPr>
          <w:rFonts w:cs="Arial"/>
          <w:color w:val="FF0000"/>
          <w:highlight w:val="yellow"/>
          <w:lang w:val="en-CA"/>
        </w:rPr>
        <w:t>/info.</w:t>
      </w:r>
      <w:r w:rsidR="00686C56" w:rsidRPr="7B2FA4EB">
        <w:rPr>
          <w:rFonts w:cs="Arial"/>
          <w:color w:val="FF0000"/>
          <w:highlight w:val="yellow"/>
          <w:lang w:val="en-CA"/>
        </w:rPr>
        <w:t xml:space="preserve"> provided</w:t>
      </w:r>
      <w:r w:rsidR="00B1689A" w:rsidRPr="7B2FA4EB">
        <w:rPr>
          <w:rFonts w:cs="Arial"/>
          <w:color w:val="FF0000"/>
          <w:highlight w:val="yellow"/>
          <w:lang w:val="en-CA"/>
        </w:rPr>
        <w:t xml:space="preserve"> (</w:t>
      </w:r>
      <w:r w:rsidR="00FE4A21" w:rsidRPr="7B2FA4EB">
        <w:rPr>
          <w:rFonts w:cs="Arial"/>
          <w:color w:val="FF0000"/>
          <w:highlight w:val="yellow"/>
          <w:lang w:val="en-CA"/>
        </w:rPr>
        <w:t xml:space="preserve">also </w:t>
      </w:r>
      <w:r w:rsidR="00B1689A" w:rsidRPr="7B2FA4EB">
        <w:rPr>
          <w:rFonts w:cs="Arial"/>
          <w:color w:val="FF0000"/>
          <w:highlight w:val="yellow"/>
          <w:lang w:val="en-CA"/>
        </w:rPr>
        <w:t>remove reference to this appendix if removed)</w:t>
      </w:r>
      <w:r w:rsidR="00686C56" w:rsidRPr="7B2FA4EB">
        <w:rPr>
          <w:rFonts w:cs="Arial"/>
          <w:color w:val="FF0000"/>
          <w:highlight w:val="yellow"/>
          <w:lang w:val="en-CA"/>
        </w:rPr>
        <w:t>.</w:t>
      </w:r>
    </w:p>
    <w:p w14:paraId="42244C02" w14:textId="77777777" w:rsidR="004A2793" w:rsidRDefault="004A2793" w:rsidP="004A2793">
      <w:pPr>
        <w:pStyle w:val="NoSpacing"/>
        <w:spacing w:before="0" w:after="0"/>
        <w:rPr>
          <w:rFonts w:cs="Arial"/>
          <w:lang w:val="en-CA"/>
        </w:rPr>
      </w:pPr>
    </w:p>
    <w:p w14:paraId="10774BAE" w14:textId="1386207D" w:rsidR="00183BC0" w:rsidRDefault="0037735F" w:rsidP="00926A94">
      <w:pPr>
        <w:pStyle w:val="NoSpacing"/>
        <w:spacing w:before="0" w:after="0"/>
        <w:rPr>
          <w:rFonts w:cs="Arial"/>
          <w:lang w:val="en-CA"/>
        </w:rPr>
      </w:pPr>
      <w:r>
        <w:rPr>
          <w:rFonts w:cs="Arial"/>
          <w:lang w:val="en-CA"/>
        </w:rPr>
        <w:t xml:space="preserve">The following </w:t>
      </w:r>
      <w:r w:rsidR="00F200D2">
        <w:rPr>
          <w:rFonts w:cs="Arial"/>
          <w:lang w:val="en-CA"/>
        </w:rPr>
        <w:t xml:space="preserve">background </w:t>
      </w:r>
      <w:r w:rsidR="0063366D">
        <w:rPr>
          <w:rFonts w:cs="Arial"/>
          <w:lang w:val="en-CA"/>
        </w:rPr>
        <w:t>stud</w:t>
      </w:r>
      <w:r w:rsidR="00F200D2">
        <w:rPr>
          <w:rFonts w:cs="Arial"/>
          <w:lang w:val="en-CA"/>
        </w:rPr>
        <w:t>y report(s)</w:t>
      </w:r>
      <w:r w:rsidR="00713EF1">
        <w:rPr>
          <w:rFonts w:cs="Arial"/>
          <w:lang w:val="en-CA"/>
        </w:rPr>
        <w:t xml:space="preserve"> and</w:t>
      </w:r>
      <w:r w:rsidR="0063366D">
        <w:rPr>
          <w:rFonts w:cs="Arial"/>
          <w:lang w:val="en-CA"/>
        </w:rPr>
        <w:t>/or</w:t>
      </w:r>
      <w:r w:rsidR="00713EF1">
        <w:rPr>
          <w:rFonts w:cs="Arial"/>
          <w:lang w:val="en-CA"/>
        </w:rPr>
        <w:t xml:space="preserve"> information </w:t>
      </w:r>
      <w:r w:rsidR="0063366D">
        <w:rPr>
          <w:rFonts w:cs="Arial"/>
          <w:lang w:val="en-CA"/>
        </w:rPr>
        <w:t>form part of the Contract</w:t>
      </w:r>
      <w:r w:rsidR="005734BA">
        <w:rPr>
          <w:rFonts w:cs="Arial"/>
          <w:lang w:val="en-CA"/>
        </w:rPr>
        <w:t>:</w:t>
      </w:r>
    </w:p>
    <w:p w14:paraId="6ACDAD56" w14:textId="77777777" w:rsidR="00926A94" w:rsidRDefault="00926A94" w:rsidP="00926A94">
      <w:pPr>
        <w:pStyle w:val="NoSpacing"/>
        <w:spacing w:before="0" w:after="0"/>
        <w:rPr>
          <w:rFonts w:cs="Arial"/>
          <w:lang w:val="en-CA"/>
        </w:rPr>
      </w:pPr>
    </w:p>
    <w:p w14:paraId="123BEDD2" w14:textId="48E0F608" w:rsidR="00747A8D" w:rsidRDefault="00747A8D" w:rsidP="00926A94">
      <w:pPr>
        <w:pStyle w:val="NoSpacing"/>
        <w:numPr>
          <w:ilvl w:val="0"/>
          <w:numId w:val="13"/>
        </w:numPr>
        <w:spacing w:before="0" w:after="0"/>
        <w:rPr>
          <w:rFonts w:cs="Arial"/>
          <w:lang w:val="en-CA"/>
        </w:rPr>
      </w:pPr>
      <w:r w:rsidRPr="005B2D75">
        <w:rPr>
          <w:rFonts w:cs="Arial"/>
          <w:lang w:val="en-CA"/>
        </w:rPr>
        <w:t>Soil</w:t>
      </w:r>
      <w:r>
        <w:rPr>
          <w:rFonts w:cs="Arial"/>
          <w:lang w:val="en-CA"/>
        </w:rPr>
        <w:t xml:space="preserve"> Characterization</w:t>
      </w:r>
      <w:r w:rsidRPr="005B2D75">
        <w:rPr>
          <w:rFonts w:cs="Arial"/>
          <w:lang w:val="en-CA"/>
        </w:rPr>
        <w:t xml:space="preserve">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D4E6E23" w14:textId="77777777" w:rsidR="00926A94" w:rsidRDefault="00926A94" w:rsidP="00926A94">
      <w:pPr>
        <w:pStyle w:val="NoSpacing"/>
        <w:spacing w:before="0" w:after="0"/>
        <w:ind w:left="360"/>
        <w:rPr>
          <w:rFonts w:cs="Arial"/>
          <w:lang w:val="en-CA"/>
        </w:rPr>
      </w:pPr>
    </w:p>
    <w:p w14:paraId="38506CB0" w14:textId="7E12456B" w:rsidR="00747A8D" w:rsidRDefault="00747A8D" w:rsidP="00926A94">
      <w:pPr>
        <w:pStyle w:val="NoSpacing"/>
        <w:numPr>
          <w:ilvl w:val="0"/>
          <w:numId w:val="13"/>
        </w:numPr>
        <w:spacing w:before="0" w:after="0"/>
        <w:rPr>
          <w:rFonts w:cs="Arial"/>
          <w:lang w:val="en-CA"/>
        </w:rPr>
      </w:pPr>
      <w:r>
        <w:rPr>
          <w:rFonts w:cs="Arial"/>
          <w:lang w:val="en-CA"/>
        </w:rPr>
        <w:t>Geotechnical Investigation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7356721" w14:textId="77777777" w:rsidR="00926A94" w:rsidRDefault="00926A94" w:rsidP="00926A94">
      <w:pPr>
        <w:pStyle w:val="NoSpacing"/>
        <w:spacing w:before="0" w:after="0"/>
        <w:ind w:left="360"/>
        <w:rPr>
          <w:rFonts w:cs="Arial"/>
          <w:lang w:val="en-CA"/>
        </w:rPr>
      </w:pPr>
    </w:p>
    <w:p w14:paraId="3750DB76" w14:textId="5085FE9D" w:rsidR="001E04B6" w:rsidRPr="007E2569" w:rsidRDefault="001E04B6" w:rsidP="00926A94">
      <w:pPr>
        <w:pStyle w:val="NoSpacing"/>
        <w:numPr>
          <w:ilvl w:val="0"/>
          <w:numId w:val="13"/>
        </w:numPr>
        <w:spacing w:before="0" w:after="0"/>
        <w:rPr>
          <w:rFonts w:cs="Arial"/>
          <w:highlight w:val="yellow"/>
          <w:lang w:val="en-CA"/>
        </w:rPr>
      </w:pPr>
      <w:r w:rsidRPr="007E2569">
        <w:rPr>
          <w:rFonts w:cs="Arial"/>
          <w:highlight w:val="yellow"/>
          <w:lang w:val="en-CA"/>
        </w:rPr>
        <w:t>Rail Agreement (</w:t>
      </w:r>
      <w:r w:rsidR="007E2569" w:rsidRPr="007E2569">
        <w:rPr>
          <w:rFonts w:cs="Arial"/>
          <w:highlight w:val="yellow"/>
          <w:lang w:val="en-CA"/>
        </w:rPr>
        <w:t>if applicable)</w:t>
      </w:r>
    </w:p>
    <w:p w14:paraId="185A9399" w14:textId="1AABF310" w:rsidR="00C44B16" w:rsidRPr="008C22D5" w:rsidRDefault="00C44B16" w:rsidP="00926A94">
      <w:pPr>
        <w:autoSpaceDE/>
        <w:autoSpaceDN/>
        <w:adjustRightInd/>
        <w:rPr>
          <w:rFonts w:ascii="Arial" w:hAnsi="Arial" w:cs="Arial"/>
          <w:b/>
          <w:bCs/>
          <w:sz w:val="22"/>
        </w:rPr>
      </w:pPr>
    </w:p>
    <w:sectPr w:rsidR="00C44B16" w:rsidRPr="008C22D5" w:rsidSect="00A5084A">
      <w:headerReference w:type="even" r:id="rId20"/>
      <w:headerReference w:type="default" r:id="rId21"/>
      <w:footerReference w:type="even" r:id="rId22"/>
      <w:footerReference w:type="default" r:id="rId23"/>
      <w:headerReference w:type="first" r:id="rId24"/>
      <w:footerReference w:type="first" r:id="rId25"/>
      <w:pgSz w:w="12240" w:h="15840"/>
      <w:pgMar w:top="1080" w:right="1296"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EFC3" w14:textId="77777777" w:rsidR="00291CD6" w:rsidRDefault="00291CD6" w:rsidP="00327E91">
      <w:r>
        <w:separator/>
      </w:r>
    </w:p>
  </w:endnote>
  <w:endnote w:type="continuationSeparator" w:id="0">
    <w:p w14:paraId="4593D082" w14:textId="77777777" w:rsidR="00291CD6" w:rsidRDefault="00291CD6" w:rsidP="00327E91">
      <w:r>
        <w:continuationSeparator/>
      </w:r>
    </w:p>
  </w:endnote>
  <w:endnote w:type="continuationNotice" w:id="1">
    <w:p w14:paraId="33BA1278" w14:textId="77777777" w:rsidR="00291CD6" w:rsidRDefault="0029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4C9F" w14:textId="77777777" w:rsidR="006B1F81" w:rsidRDefault="006B1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0A6C" w14:textId="44D6BFF5" w:rsidR="009471AC" w:rsidRPr="00BC5D9C" w:rsidRDefault="009471AC" w:rsidP="00BC5D9C">
    <w:pPr>
      <w:pStyle w:val="Footer"/>
      <w:pBdr>
        <w:top w:val="single" w:sz="4" w:space="1" w:color="auto"/>
      </w:pBdr>
      <w:tabs>
        <w:tab w:val="clear" w:pos="4680"/>
      </w:tabs>
      <w:rPr>
        <w:rFonts w:ascii="Arial" w:hAnsi="Arial" w:cs="Arial"/>
        <w:lang w:val="en-US"/>
      </w:rPr>
    </w:pPr>
    <w:bookmarkStart w:id="30" w:name="_Hlk128406172"/>
    <w:bookmarkStart w:id="31" w:name="_Hlk128406173"/>
    <w:r w:rsidRPr="00BC5D9C">
      <w:rPr>
        <w:rFonts w:ascii="Arial" w:hAnsi="Arial" w:cs="Arial"/>
        <w:sz w:val="20"/>
        <w:szCs w:val="20"/>
      </w:rPr>
      <w:t>City Engineering Standard Contract Document</w:t>
    </w:r>
    <w:r w:rsidR="33468969" w:rsidRPr="33468969">
      <w:rPr>
        <w:rFonts w:ascii="Arial" w:hAnsi="Arial" w:cs="Arial"/>
        <w:sz w:val="20"/>
        <w:szCs w:val="20"/>
      </w:rPr>
      <w:t xml:space="preserve"> </w:t>
    </w:r>
    <w:r w:rsidR="0003682E">
      <w:rPr>
        <w:rFonts w:ascii="Arial" w:hAnsi="Arial" w:cs="Arial"/>
        <w:sz w:val="20"/>
        <w:szCs w:val="20"/>
      </w:rPr>
      <w:t xml:space="preserve">                                                                 </w:t>
    </w:r>
    <w:r w:rsidR="009C00A1" w:rsidRPr="33468969">
      <w:rPr>
        <w:rFonts w:ascii="Arial" w:hAnsi="Arial" w:cs="Arial"/>
        <w:sz w:val="20"/>
        <w:szCs w:val="20"/>
      </w:rPr>
      <w:t>Rev</w:t>
    </w:r>
    <w:r w:rsidR="009C00A1" w:rsidRPr="00BC5D9C">
      <w:rPr>
        <w:rFonts w:ascii="Arial" w:hAnsi="Arial" w:cs="Arial"/>
        <w:sz w:val="20"/>
        <w:szCs w:val="20"/>
        <w:lang w:val="en-US"/>
      </w:rPr>
      <w:t>.</w:t>
    </w:r>
    <w:r w:rsidRPr="00BC5D9C">
      <w:rPr>
        <w:rFonts w:ascii="Arial" w:hAnsi="Arial" w:cs="Arial"/>
        <w:sz w:val="20"/>
        <w:szCs w:val="20"/>
      </w:rPr>
      <w:t xml:space="preserve"> </w:t>
    </w:r>
    <w:r w:rsidR="00EA6ECC" w:rsidRPr="00BC5D9C">
      <w:rPr>
        <w:rFonts w:ascii="Arial" w:hAnsi="Arial" w:cs="Arial"/>
        <w:sz w:val="20"/>
        <w:szCs w:val="20"/>
        <w:lang w:val="en-US"/>
      </w:rPr>
      <w:t>January</w:t>
    </w:r>
    <w:r w:rsidR="00C303DF" w:rsidRPr="00BC5D9C">
      <w:rPr>
        <w:rFonts w:ascii="Arial" w:hAnsi="Arial" w:cs="Arial"/>
        <w:sz w:val="20"/>
        <w:szCs w:val="20"/>
        <w:lang w:val="en-US"/>
      </w:rPr>
      <w:t xml:space="preserve"> 202</w:t>
    </w:r>
    <w:bookmarkEnd w:id="30"/>
    <w:bookmarkEnd w:id="31"/>
    <w:r w:rsidR="00EA6ECC" w:rsidRPr="00BC5D9C">
      <w:rPr>
        <w:rFonts w:ascii="Arial" w:hAnsi="Arial" w:cs="Arial"/>
        <w:sz w:val="20"/>
        <w:szCs w:val="20"/>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8771" w14:textId="77777777" w:rsidR="006B1F81" w:rsidRDefault="006B1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3105" w14:textId="77777777" w:rsidR="00291CD6" w:rsidRDefault="00291CD6" w:rsidP="00327E91">
      <w:r>
        <w:separator/>
      </w:r>
    </w:p>
  </w:footnote>
  <w:footnote w:type="continuationSeparator" w:id="0">
    <w:p w14:paraId="72BA054A" w14:textId="77777777" w:rsidR="00291CD6" w:rsidRDefault="00291CD6" w:rsidP="00327E91">
      <w:r>
        <w:continuationSeparator/>
      </w:r>
    </w:p>
  </w:footnote>
  <w:footnote w:type="continuationNotice" w:id="1">
    <w:p w14:paraId="2BF65A5C" w14:textId="77777777" w:rsidR="00291CD6" w:rsidRDefault="00291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CEC1" w14:textId="77777777" w:rsidR="006B1F81" w:rsidRDefault="006B1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234847"/>
      <w:docPartObj>
        <w:docPartGallery w:val="Watermarks"/>
        <w:docPartUnique/>
      </w:docPartObj>
    </w:sdtPr>
    <w:sdtContent>
      <w:p w14:paraId="1609582B" w14:textId="13E42031" w:rsidR="006B1F81" w:rsidRDefault="00607DF8">
        <w:pPr>
          <w:pStyle w:val="Header"/>
        </w:pPr>
        <w:r>
          <w:rPr>
            <w:noProof/>
          </w:rPr>
          <w:pict w14:anchorId="06AB4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8BB9" w14:textId="77777777" w:rsidR="006B1F81" w:rsidRDefault="006B1F81">
    <w:pPr>
      <w:pStyle w:val="Header"/>
    </w:pPr>
  </w:p>
</w:hdr>
</file>

<file path=word/intelligence2.xml><?xml version="1.0" encoding="utf-8"?>
<int2:intelligence xmlns:int2="http://schemas.microsoft.com/office/intelligence/2020/intelligence" xmlns:oel="http://schemas.microsoft.com/office/2019/extlst">
  <int2:observations>
    <int2:textHash int2:hashCode="Kmxb+u49/hjnxT" int2:id="JjI4QJP8">
      <int2:state int2:value="Rejected" int2:type="AugLoop_Text_Critique"/>
    </int2:textHash>
    <int2:textHash int2:hashCode="X2WDbrzY3h7FF6" int2:id="Z14pap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92E1E"/>
    <w:multiLevelType w:val="hybridMultilevel"/>
    <w:tmpl w:val="BF2EEBF0"/>
    <w:lvl w:ilvl="0" w:tplc="C4EABC46">
      <w:start w:val="1"/>
      <w:numFmt w:val="lowerLetter"/>
      <w:lvlText w:val="(%1)"/>
      <w:lvlJc w:val="left"/>
      <w:pPr>
        <w:ind w:left="720" w:hanging="360"/>
      </w:pPr>
      <w:rPr>
        <w:rFonts w:hint="default"/>
      </w:rPr>
    </w:lvl>
    <w:lvl w:ilvl="1" w:tplc="5BBCB3BA">
      <w:start w:val="7"/>
      <w:numFmt w:val="bullet"/>
      <w:lvlText w:val="•"/>
      <w:lvlJc w:val="left"/>
      <w:pPr>
        <w:ind w:left="1980" w:hanging="900"/>
      </w:pPr>
      <w:rPr>
        <w:rFonts w:ascii="Arial" w:eastAsia="Calibr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D3AB6"/>
    <w:multiLevelType w:val="multilevel"/>
    <w:tmpl w:val="6E927A5A"/>
    <w:name w:val="AutoList15"/>
    <w:lvl w:ilvl="0">
      <w:start w:val="1"/>
      <w:numFmt w:val="lowerLetter"/>
      <w:lvlText w:val="%1)"/>
      <w:legacy w:legacy="1" w:legacySpace="0" w:legacyIndent="0"/>
      <w:lvlJc w:val="left"/>
      <w:pPr>
        <w:ind w:left="0" w:firstLine="0"/>
      </w:pPr>
    </w:lvl>
    <w:lvl w:ilvl="1">
      <w:start w:val="2"/>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04CA7375"/>
    <w:multiLevelType w:val="hybridMultilevel"/>
    <w:tmpl w:val="6F14EDAA"/>
    <w:lvl w:ilvl="0" w:tplc="2A80E318">
      <w:start w:val="1"/>
      <w:numFmt w:val="lowerLetter"/>
      <w:lvlText w:val="(%1)"/>
      <w:lvlJc w:val="left"/>
      <w:pPr>
        <w:ind w:left="3600" w:hanging="360"/>
      </w:pPr>
      <w:rPr>
        <w:rFonts w:hint="default"/>
        <w:b w:val="0"/>
      </w:rPr>
    </w:lvl>
    <w:lvl w:ilvl="1" w:tplc="0409001B">
      <w:start w:val="1"/>
      <w:numFmt w:val="lowerRoman"/>
      <w:lvlText w:val="%2."/>
      <w:lvlJc w:val="right"/>
      <w:pPr>
        <w:ind w:left="207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63C4A56"/>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83B7E04"/>
    <w:multiLevelType w:val="hybridMultilevel"/>
    <w:tmpl w:val="6838C28E"/>
    <w:lvl w:ilvl="0" w:tplc="19A4150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85C682C"/>
    <w:multiLevelType w:val="hybridMultilevel"/>
    <w:tmpl w:val="A8B8375A"/>
    <w:lvl w:ilvl="0" w:tplc="51D4A67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9CB1DC"/>
    <w:multiLevelType w:val="hybridMultilevel"/>
    <w:tmpl w:val="49689082"/>
    <w:lvl w:ilvl="0" w:tplc="6CCAEC62">
      <w:start w:val="1"/>
      <w:numFmt w:val="upperLetter"/>
      <w:lvlText w:val="%1)"/>
      <w:lvlJc w:val="left"/>
      <w:pPr>
        <w:ind w:left="720" w:hanging="360"/>
      </w:pPr>
    </w:lvl>
    <w:lvl w:ilvl="1" w:tplc="ED0EB154">
      <w:start w:val="1"/>
      <w:numFmt w:val="lowerLetter"/>
      <w:lvlText w:val="%2."/>
      <w:lvlJc w:val="left"/>
      <w:pPr>
        <w:ind w:left="1440" w:hanging="360"/>
      </w:pPr>
    </w:lvl>
    <w:lvl w:ilvl="2" w:tplc="6F5A7272">
      <w:start w:val="1"/>
      <w:numFmt w:val="lowerRoman"/>
      <w:lvlText w:val="%3."/>
      <w:lvlJc w:val="right"/>
      <w:pPr>
        <w:ind w:left="2160" w:hanging="180"/>
      </w:pPr>
    </w:lvl>
    <w:lvl w:ilvl="3" w:tplc="099AD658">
      <w:start w:val="1"/>
      <w:numFmt w:val="decimal"/>
      <w:lvlText w:val="%4."/>
      <w:lvlJc w:val="left"/>
      <w:pPr>
        <w:ind w:left="2880" w:hanging="360"/>
      </w:pPr>
    </w:lvl>
    <w:lvl w:ilvl="4" w:tplc="66EAA5BA">
      <w:start w:val="1"/>
      <w:numFmt w:val="lowerLetter"/>
      <w:lvlText w:val="%5."/>
      <w:lvlJc w:val="left"/>
      <w:pPr>
        <w:ind w:left="3600" w:hanging="360"/>
      </w:pPr>
    </w:lvl>
    <w:lvl w:ilvl="5" w:tplc="3B1E6812">
      <w:start w:val="1"/>
      <w:numFmt w:val="lowerRoman"/>
      <w:lvlText w:val="%6."/>
      <w:lvlJc w:val="right"/>
      <w:pPr>
        <w:ind w:left="4320" w:hanging="180"/>
      </w:pPr>
    </w:lvl>
    <w:lvl w:ilvl="6" w:tplc="05062FD2">
      <w:start w:val="1"/>
      <w:numFmt w:val="decimal"/>
      <w:lvlText w:val="%7."/>
      <w:lvlJc w:val="left"/>
      <w:pPr>
        <w:ind w:left="5040" w:hanging="360"/>
      </w:pPr>
    </w:lvl>
    <w:lvl w:ilvl="7" w:tplc="0F4C5DE4">
      <w:start w:val="1"/>
      <w:numFmt w:val="lowerLetter"/>
      <w:lvlText w:val="%8."/>
      <w:lvlJc w:val="left"/>
      <w:pPr>
        <w:ind w:left="5760" w:hanging="360"/>
      </w:pPr>
    </w:lvl>
    <w:lvl w:ilvl="8" w:tplc="46CA37D4">
      <w:start w:val="1"/>
      <w:numFmt w:val="lowerRoman"/>
      <w:lvlText w:val="%9."/>
      <w:lvlJc w:val="right"/>
      <w:pPr>
        <w:ind w:left="6480" w:hanging="180"/>
      </w:pPr>
    </w:lvl>
  </w:abstractNum>
  <w:abstractNum w:abstractNumId="8" w15:restartNumberingAfterBreak="0">
    <w:nsid w:val="0A5F185D"/>
    <w:multiLevelType w:val="hybridMultilevel"/>
    <w:tmpl w:val="96026C04"/>
    <w:lvl w:ilvl="0" w:tplc="A2FC4586">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0A7B490B"/>
    <w:multiLevelType w:val="hybridMultilevel"/>
    <w:tmpl w:val="BA9A1952"/>
    <w:lvl w:ilvl="0" w:tplc="872AD47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A0F20"/>
    <w:multiLevelType w:val="hybridMultilevel"/>
    <w:tmpl w:val="BA943D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B7413D9"/>
    <w:multiLevelType w:val="hybridMultilevel"/>
    <w:tmpl w:val="89E23326"/>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130EF"/>
    <w:multiLevelType w:val="hybridMultilevel"/>
    <w:tmpl w:val="1E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41EE8"/>
    <w:multiLevelType w:val="hybridMultilevel"/>
    <w:tmpl w:val="F51A766C"/>
    <w:lvl w:ilvl="0" w:tplc="0409000F">
      <w:start w:val="1"/>
      <w:numFmt w:val="decimal"/>
      <w:lvlText w:val="%1."/>
      <w:lvlJc w:val="left"/>
      <w:pPr>
        <w:ind w:left="720" w:hanging="360"/>
      </w:pPr>
    </w:lvl>
    <w:lvl w:ilvl="1" w:tplc="2688A922">
      <w:start w:val="1"/>
      <w:numFmt w:val="lowerLetter"/>
      <w:lvlText w:val="%2."/>
      <w:lvlJc w:val="left"/>
      <w:pPr>
        <w:ind w:left="1440" w:hanging="360"/>
      </w:pPr>
    </w:lvl>
    <w:lvl w:ilvl="2" w:tplc="F8127BAC" w:tentative="1">
      <w:start w:val="1"/>
      <w:numFmt w:val="lowerRoman"/>
      <w:lvlText w:val="%3."/>
      <w:lvlJc w:val="right"/>
      <w:pPr>
        <w:ind w:left="2160" w:hanging="180"/>
      </w:pPr>
    </w:lvl>
    <w:lvl w:ilvl="3" w:tplc="E9342C74" w:tentative="1">
      <w:start w:val="1"/>
      <w:numFmt w:val="decimal"/>
      <w:lvlText w:val="%4."/>
      <w:lvlJc w:val="left"/>
      <w:pPr>
        <w:ind w:left="2880" w:hanging="360"/>
      </w:pPr>
    </w:lvl>
    <w:lvl w:ilvl="4" w:tplc="C71AB268" w:tentative="1">
      <w:start w:val="1"/>
      <w:numFmt w:val="lowerLetter"/>
      <w:lvlText w:val="%5."/>
      <w:lvlJc w:val="left"/>
      <w:pPr>
        <w:ind w:left="3600" w:hanging="360"/>
      </w:pPr>
    </w:lvl>
    <w:lvl w:ilvl="5" w:tplc="D02827CA" w:tentative="1">
      <w:start w:val="1"/>
      <w:numFmt w:val="lowerRoman"/>
      <w:lvlText w:val="%6."/>
      <w:lvlJc w:val="right"/>
      <w:pPr>
        <w:ind w:left="4320" w:hanging="180"/>
      </w:pPr>
    </w:lvl>
    <w:lvl w:ilvl="6" w:tplc="E0805288" w:tentative="1">
      <w:start w:val="1"/>
      <w:numFmt w:val="decimal"/>
      <w:lvlText w:val="%7."/>
      <w:lvlJc w:val="left"/>
      <w:pPr>
        <w:ind w:left="5040" w:hanging="360"/>
      </w:pPr>
    </w:lvl>
    <w:lvl w:ilvl="7" w:tplc="BBF06CA0" w:tentative="1">
      <w:start w:val="1"/>
      <w:numFmt w:val="lowerLetter"/>
      <w:lvlText w:val="%8."/>
      <w:lvlJc w:val="left"/>
      <w:pPr>
        <w:ind w:left="5760" w:hanging="360"/>
      </w:pPr>
    </w:lvl>
    <w:lvl w:ilvl="8" w:tplc="B206006C" w:tentative="1">
      <w:start w:val="1"/>
      <w:numFmt w:val="lowerRoman"/>
      <w:lvlText w:val="%9."/>
      <w:lvlJc w:val="right"/>
      <w:pPr>
        <w:ind w:left="6480" w:hanging="180"/>
      </w:pPr>
    </w:lvl>
  </w:abstractNum>
  <w:abstractNum w:abstractNumId="14" w15:restartNumberingAfterBreak="0">
    <w:nsid w:val="10914D4A"/>
    <w:multiLevelType w:val="hybridMultilevel"/>
    <w:tmpl w:val="811ECD08"/>
    <w:lvl w:ilvl="0" w:tplc="4AFABF50">
      <w:start w:val="1"/>
      <w:numFmt w:val="decimal"/>
      <w:lvlText w:val="%1."/>
      <w:lvlJc w:val="left"/>
      <w:pPr>
        <w:ind w:left="720" w:hanging="360"/>
      </w:pPr>
    </w:lvl>
    <w:lvl w:ilvl="1" w:tplc="16C02C1E">
      <w:start w:val="1"/>
      <w:numFmt w:val="lowerLetter"/>
      <w:lvlText w:val="%2."/>
      <w:lvlJc w:val="left"/>
      <w:pPr>
        <w:ind w:left="1440" w:hanging="360"/>
      </w:pPr>
    </w:lvl>
    <w:lvl w:ilvl="2" w:tplc="E6B44B7A">
      <w:start w:val="1"/>
      <w:numFmt w:val="lowerRoman"/>
      <w:lvlText w:val="%3."/>
      <w:lvlJc w:val="right"/>
      <w:pPr>
        <w:ind w:left="2160" w:hanging="180"/>
      </w:pPr>
    </w:lvl>
    <w:lvl w:ilvl="3" w:tplc="0E2055C6">
      <w:start w:val="1"/>
      <w:numFmt w:val="decimal"/>
      <w:lvlText w:val="%4."/>
      <w:lvlJc w:val="left"/>
      <w:pPr>
        <w:ind w:left="2880" w:hanging="360"/>
      </w:pPr>
    </w:lvl>
    <w:lvl w:ilvl="4" w:tplc="E46EF00E">
      <w:start w:val="1"/>
      <w:numFmt w:val="lowerLetter"/>
      <w:lvlText w:val="%5."/>
      <w:lvlJc w:val="left"/>
      <w:pPr>
        <w:ind w:left="3600" w:hanging="360"/>
      </w:pPr>
    </w:lvl>
    <w:lvl w:ilvl="5" w:tplc="D374A03C">
      <w:start w:val="1"/>
      <w:numFmt w:val="lowerRoman"/>
      <w:lvlText w:val="%6."/>
      <w:lvlJc w:val="right"/>
      <w:pPr>
        <w:ind w:left="4320" w:hanging="180"/>
      </w:pPr>
    </w:lvl>
    <w:lvl w:ilvl="6" w:tplc="94C61316">
      <w:start w:val="1"/>
      <w:numFmt w:val="decimal"/>
      <w:lvlText w:val="%7."/>
      <w:lvlJc w:val="left"/>
      <w:pPr>
        <w:ind w:left="5040" w:hanging="360"/>
      </w:pPr>
    </w:lvl>
    <w:lvl w:ilvl="7" w:tplc="989E4B74">
      <w:start w:val="1"/>
      <w:numFmt w:val="lowerLetter"/>
      <w:lvlText w:val="%8."/>
      <w:lvlJc w:val="left"/>
      <w:pPr>
        <w:ind w:left="5760" w:hanging="360"/>
      </w:pPr>
    </w:lvl>
    <w:lvl w:ilvl="8" w:tplc="31BC4F76">
      <w:start w:val="1"/>
      <w:numFmt w:val="lowerRoman"/>
      <w:lvlText w:val="%9."/>
      <w:lvlJc w:val="right"/>
      <w:pPr>
        <w:ind w:left="6480" w:hanging="180"/>
      </w:pPr>
    </w:lvl>
  </w:abstractNum>
  <w:abstractNum w:abstractNumId="15" w15:restartNumberingAfterBreak="0">
    <w:nsid w:val="169B5C68"/>
    <w:multiLevelType w:val="hybridMultilevel"/>
    <w:tmpl w:val="26ACF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321E58"/>
    <w:multiLevelType w:val="hybridMultilevel"/>
    <w:tmpl w:val="88F46E78"/>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80E033C"/>
    <w:multiLevelType w:val="hybridMultilevel"/>
    <w:tmpl w:val="742ACFCA"/>
    <w:lvl w:ilvl="0" w:tplc="3760D67E">
      <w:start w:val="1"/>
      <w:numFmt w:val="lowerRoman"/>
      <w:lvlText w:val="%1)"/>
      <w:lvlJc w:val="right"/>
      <w:pPr>
        <w:ind w:left="2160" w:hanging="360"/>
      </w:pPr>
      <w:rPr>
        <w:rFonts w:hint="default"/>
        <w:b w:val="0"/>
      </w:rPr>
    </w:lvl>
    <w:lvl w:ilvl="1" w:tplc="51D4A674">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97304DD"/>
    <w:multiLevelType w:val="hybridMultilevel"/>
    <w:tmpl w:val="69BCA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53420"/>
    <w:multiLevelType w:val="hybridMultilevel"/>
    <w:tmpl w:val="8EF27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159BB"/>
    <w:multiLevelType w:val="hybridMultilevel"/>
    <w:tmpl w:val="D6A62EB2"/>
    <w:lvl w:ilvl="0" w:tplc="51D4A674">
      <w:start w:val="1"/>
      <w:numFmt w:val="lowerRoman"/>
      <w:lvlText w:val="%1)"/>
      <w:lvlJc w:val="right"/>
      <w:pPr>
        <w:ind w:left="2160" w:hanging="360"/>
      </w:pPr>
      <w:rPr>
        <w:rFonts w:hint="default"/>
      </w:rPr>
    </w:lvl>
    <w:lvl w:ilvl="1" w:tplc="DA80DE14">
      <w:start w:val="1"/>
      <w:numFmt w:val="decimal"/>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C9E1E62"/>
    <w:multiLevelType w:val="hybridMultilevel"/>
    <w:tmpl w:val="53427876"/>
    <w:lvl w:ilvl="0" w:tplc="9B266A6C">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1F4F620E"/>
    <w:multiLevelType w:val="hybridMultilevel"/>
    <w:tmpl w:val="190E99DE"/>
    <w:lvl w:ilvl="0" w:tplc="935A57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3073D8"/>
    <w:multiLevelType w:val="hybridMultilevel"/>
    <w:tmpl w:val="E13C6C26"/>
    <w:lvl w:ilvl="0" w:tplc="157485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33413"/>
    <w:multiLevelType w:val="hybridMultilevel"/>
    <w:tmpl w:val="6DF6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B423A7"/>
    <w:multiLevelType w:val="hybridMultilevel"/>
    <w:tmpl w:val="041E48A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D7806"/>
    <w:multiLevelType w:val="hybridMultilevel"/>
    <w:tmpl w:val="D1F4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ECC91"/>
    <w:multiLevelType w:val="hybridMultilevel"/>
    <w:tmpl w:val="8052324A"/>
    <w:lvl w:ilvl="0" w:tplc="CFF20A4A">
      <w:start w:val="1"/>
      <w:numFmt w:val="upperLetter"/>
      <w:lvlText w:val="%1)"/>
      <w:lvlJc w:val="left"/>
      <w:pPr>
        <w:ind w:left="720" w:hanging="360"/>
      </w:pPr>
    </w:lvl>
    <w:lvl w:ilvl="1" w:tplc="00B446FA">
      <w:start w:val="1"/>
      <w:numFmt w:val="lowerLetter"/>
      <w:lvlText w:val="%2."/>
      <w:lvlJc w:val="left"/>
      <w:pPr>
        <w:ind w:left="1440" w:hanging="360"/>
      </w:pPr>
    </w:lvl>
    <w:lvl w:ilvl="2" w:tplc="60203EDE">
      <w:start w:val="1"/>
      <w:numFmt w:val="lowerRoman"/>
      <w:lvlText w:val="%3."/>
      <w:lvlJc w:val="right"/>
      <w:pPr>
        <w:ind w:left="2160" w:hanging="180"/>
      </w:pPr>
    </w:lvl>
    <w:lvl w:ilvl="3" w:tplc="40989282">
      <w:start w:val="1"/>
      <w:numFmt w:val="decimal"/>
      <w:lvlText w:val="%4."/>
      <w:lvlJc w:val="left"/>
      <w:pPr>
        <w:ind w:left="2880" w:hanging="360"/>
      </w:pPr>
    </w:lvl>
    <w:lvl w:ilvl="4" w:tplc="F3EC2E36">
      <w:start w:val="1"/>
      <w:numFmt w:val="lowerLetter"/>
      <w:lvlText w:val="%5."/>
      <w:lvlJc w:val="left"/>
      <w:pPr>
        <w:ind w:left="3600" w:hanging="360"/>
      </w:pPr>
    </w:lvl>
    <w:lvl w:ilvl="5" w:tplc="17124BC2">
      <w:start w:val="1"/>
      <w:numFmt w:val="lowerRoman"/>
      <w:lvlText w:val="%6."/>
      <w:lvlJc w:val="right"/>
      <w:pPr>
        <w:ind w:left="4320" w:hanging="180"/>
      </w:pPr>
    </w:lvl>
    <w:lvl w:ilvl="6" w:tplc="A57AE2F4">
      <w:start w:val="1"/>
      <w:numFmt w:val="decimal"/>
      <w:lvlText w:val="%7."/>
      <w:lvlJc w:val="left"/>
      <w:pPr>
        <w:ind w:left="5040" w:hanging="360"/>
      </w:pPr>
    </w:lvl>
    <w:lvl w:ilvl="7" w:tplc="5DC6CA36">
      <w:start w:val="1"/>
      <w:numFmt w:val="lowerLetter"/>
      <w:lvlText w:val="%8."/>
      <w:lvlJc w:val="left"/>
      <w:pPr>
        <w:ind w:left="5760" w:hanging="360"/>
      </w:pPr>
    </w:lvl>
    <w:lvl w:ilvl="8" w:tplc="EF981B64">
      <w:start w:val="1"/>
      <w:numFmt w:val="lowerRoman"/>
      <w:lvlText w:val="%9."/>
      <w:lvlJc w:val="right"/>
      <w:pPr>
        <w:ind w:left="6480" w:hanging="180"/>
      </w:pPr>
    </w:lvl>
  </w:abstractNum>
  <w:abstractNum w:abstractNumId="28" w15:restartNumberingAfterBreak="0">
    <w:nsid w:val="29124484"/>
    <w:multiLevelType w:val="hybridMultilevel"/>
    <w:tmpl w:val="600291A6"/>
    <w:lvl w:ilvl="0" w:tplc="7C0A010E">
      <w:start w:val="1"/>
      <w:numFmt w:val="bullet"/>
      <w:lvlText w:val="−"/>
      <w:lvlJc w:val="left"/>
      <w:pPr>
        <w:ind w:left="720" w:hanging="360"/>
      </w:pPr>
      <w:rPr>
        <w:rFonts w:ascii="Arial" w:hAnsi="Arial" w:hint="default"/>
      </w:rPr>
    </w:lvl>
    <w:lvl w:ilvl="1" w:tplc="B346FE86" w:tentative="1">
      <w:start w:val="1"/>
      <w:numFmt w:val="bullet"/>
      <w:lvlText w:val="o"/>
      <w:lvlJc w:val="left"/>
      <w:pPr>
        <w:ind w:left="1440" w:hanging="360"/>
      </w:pPr>
      <w:rPr>
        <w:rFonts w:ascii="Courier New" w:hAnsi="Courier New" w:cs="Courier New" w:hint="default"/>
      </w:rPr>
    </w:lvl>
    <w:lvl w:ilvl="2" w:tplc="F8C41558" w:tentative="1">
      <w:start w:val="1"/>
      <w:numFmt w:val="bullet"/>
      <w:lvlText w:val=""/>
      <w:lvlJc w:val="left"/>
      <w:pPr>
        <w:ind w:left="2160" w:hanging="360"/>
      </w:pPr>
      <w:rPr>
        <w:rFonts w:ascii="Wingdings" w:hAnsi="Wingdings" w:hint="default"/>
      </w:rPr>
    </w:lvl>
    <w:lvl w:ilvl="3" w:tplc="38EAE516" w:tentative="1">
      <w:start w:val="1"/>
      <w:numFmt w:val="bullet"/>
      <w:lvlText w:val=""/>
      <w:lvlJc w:val="left"/>
      <w:pPr>
        <w:ind w:left="2880" w:hanging="360"/>
      </w:pPr>
      <w:rPr>
        <w:rFonts w:ascii="Symbol" w:hAnsi="Symbol" w:hint="default"/>
      </w:rPr>
    </w:lvl>
    <w:lvl w:ilvl="4" w:tplc="0E46EBCA" w:tentative="1">
      <w:start w:val="1"/>
      <w:numFmt w:val="bullet"/>
      <w:lvlText w:val="o"/>
      <w:lvlJc w:val="left"/>
      <w:pPr>
        <w:ind w:left="3600" w:hanging="360"/>
      </w:pPr>
      <w:rPr>
        <w:rFonts w:ascii="Courier New" w:hAnsi="Courier New" w:cs="Courier New" w:hint="default"/>
      </w:rPr>
    </w:lvl>
    <w:lvl w:ilvl="5" w:tplc="4DA4FEBA" w:tentative="1">
      <w:start w:val="1"/>
      <w:numFmt w:val="bullet"/>
      <w:lvlText w:val=""/>
      <w:lvlJc w:val="left"/>
      <w:pPr>
        <w:ind w:left="4320" w:hanging="360"/>
      </w:pPr>
      <w:rPr>
        <w:rFonts w:ascii="Wingdings" w:hAnsi="Wingdings" w:hint="default"/>
      </w:rPr>
    </w:lvl>
    <w:lvl w:ilvl="6" w:tplc="F27E5F78" w:tentative="1">
      <w:start w:val="1"/>
      <w:numFmt w:val="bullet"/>
      <w:lvlText w:val=""/>
      <w:lvlJc w:val="left"/>
      <w:pPr>
        <w:ind w:left="5040" w:hanging="360"/>
      </w:pPr>
      <w:rPr>
        <w:rFonts w:ascii="Symbol" w:hAnsi="Symbol" w:hint="default"/>
      </w:rPr>
    </w:lvl>
    <w:lvl w:ilvl="7" w:tplc="F18E6FF6" w:tentative="1">
      <w:start w:val="1"/>
      <w:numFmt w:val="bullet"/>
      <w:lvlText w:val="o"/>
      <w:lvlJc w:val="left"/>
      <w:pPr>
        <w:ind w:left="5760" w:hanging="360"/>
      </w:pPr>
      <w:rPr>
        <w:rFonts w:ascii="Courier New" w:hAnsi="Courier New" w:cs="Courier New" w:hint="default"/>
      </w:rPr>
    </w:lvl>
    <w:lvl w:ilvl="8" w:tplc="A63A6CEE" w:tentative="1">
      <w:start w:val="1"/>
      <w:numFmt w:val="bullet"/>
      <w:lvlText w:val=""/>
      <w:lvlJc w:val="left"/>
      <w:pPr>
        <w:ind w:left="6480" w:hanging="360"/>
      </w:pPr>
      <w:rPr>
        <w:rFonts w:ascii="Wingdings" w:hAnsi="Wingdings" w:hint="default"/>
      </w:rPr>
    </w:lvl>
  </w:abstractNum>
  <w:abstractNum w:abstractNumId="29" w15:restartNumberingAfterBreak="0">
    <w:nsid w:val="2B22748C"/>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2CD05B64"/>
    <w:multiLevelType w:val="hybridMultilevel"/>
    <w:tmpl w:val="ABA46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3668AE"/>
    <w:multiLevelType w:val="hybridMultilevel"/>
    <w:tmpl w:val="5B56743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31FF49E4"/>
    <w:multiLevelType w:val="hybridMultilevel"/>
    <w:tmpl w:val="E83AA97C"/>
    <w:lvl w:ilvl="0" w:tplc="855C81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815F0"/>
    <w:multiLevelType w:val="hybridMultilevel"/>
    <w:tmpl w:val="07360E94"/>
    <w:lvl w:ilvl="0" w:tplc="3760D67E">
      <w:start w:val="1"/>
      <w:numFmt w:val="lowerRoman"/>
      <w:lvlText w:val="%1)"/>
      <w:lvlJc w:val="righ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4" w15:restartNumberingAfterBreak="0">
    <w:nsid w:val="39E724B3"/>
    <w:multiLevelType w:val="hybridMultilevel"/>
    <w:tmpl w:val="D934213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9F6520F"/>
    <w:multiLevelType w:val="hybridMultilevel"/>
    <w:tmpl w:val="31B8D536"/>
    <w:lvl w:ilvl="0" w:tplc="39FE3482">
      <w:start w:val="1"/>
      <w:numFmt w:val="lowerLetter"/>
      <w:lvlText w:val="%1)"/>
      <w:lvlJc w:val="left"/>
      <w:pPr>
        <w:ind w:left="1263" w:hanging="360"/>
      </w:pPr>
      <w:rPr>
        <w:rFonts w:hint="default"/>
        <w:b w:val="0"/>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6" w15:restartNumberingAfterBreak="0">
    <w:nsid w:val="3D7911CF"/>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3EB67F4A"/>
    <w:multiLevelType w:val="hybridMultilevel"/>
    <w:tmpl w:val="D7C08DA4"/>
    <w:lvl w:ilvl="0" w:tplc="C02287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3F985E5A"/>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1F34530"/>
    <w:multiLevelType w:val="hybridMultilevel"/>
    <w:tmpl w:val="1F985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B963E0"/>
    <w:multiLevelType w:val="hybridMultilevel"/>
    <w:tmpl w:val="D9B0B1A0"/>
    <w:lvl w:ilvl="0" w:tplc="B3CC43A6">
      <w:start w:val="1"/>
      <w:numFmt w:val="lowerLetter"/>
      <w:lvlText w:val="(%1)"/>
      <w:lvlJc w:val="left"/>
      <w:pPr>
        <w:ind w:left="1443" w:hanging="360"/>
      </w:pPr>
      <w:rPr>
        <w:rFonts w:ascii="Arial" w:eastAsia="Arial" w:hAnsi="Arial" w:cs="Arial" w:hint="default"/>
        <w:w w:val="100"/>
        <w:sz w:val="21"/>
        <w:szCs w:val="21"/>
        <w:lang w:val="en-CA" w:eastAsia="en-CA" w:bidi="en-CA"/>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1" w15:restartNumberingAfterBreak="0">
    <w:nsid w:val="440B26E3"/>
    <w:multiLevelType w:val="hybridMultilevel"/>
    <w:tmpl w:val="07024E14"/>
    <w:lvl w:ilvl="0" w:tplc="62665B10">
      <w:start w:val="1"/>
      <w:numFmt w:val="decimal"/>
      <w:lvlText w:val="%1."/>
      <w:lvlJc w:val="left"/>
      <w:pPr>
        <w:ind w:left="720" w:hanging="360"/>
      </w:pPr>
      <w:rPr>
        <w:b w:val="0"/>
        <w:bCs w:val="0"/>
      </w:rPr>
    </w:lvl>
    <w:lvl w:ilvl="1" w:tplc="6B2A8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F11DE9"/>
    <w:multiLevelType w:val="hybridMultilevel"/>
    <w:tmpl w:val="1B8E5EF6"/>
    <w:lvl w:ilvl="0" w:tplc="78A4BEC8">
      <w:start w:val="1"/>
      <w:numFmt w:val="upperLetter"/>
      <w:lvlText w:val="%1)"/>
      <w:lvlJc w:val="left"/>
      <w:pPr>
        <w:ind w:left="720" w:hanging="360"/>
      </w:pPr>
    </w:lvl>
    <w:lvl w:ilvl="1" w:tplc="9DE03EB6">
      <w:start w:val="1"/>
      <w:numFmt w:val="lowerLetter"/>
      <w:lvlText w:val="%2."/>
      <w:lvlJc w:val="left"/>
      <w:pPr>
        <w:ind w:left="1440" w:hanging="360"/>
      </w:pPr>
    </w:lvl>
    <w:lvl w:ilvl="2" w:tplc="44A85FF6">
      <w:start w:val="1"/>
      <w:numFmt w:val="lowerRoman"/>
      <w:lvlText w:val="%3."/>
      <w:lvlJc w:val="right"/>
      <w:pPr>
        <w:ind w:left="2160" w:hanging="180"/>
      </w:pPr>
    </w:lvl>
    <w:lvl w:ilvl="3" w:tplc="D876E520">
      <w:start w:val="1"/>
      <w:numFmt w:val="decimal"/>
      <w:lvlText w:val="%4."/>
      <w:lvlJc w:val="left"/>
      <w:pPr>
        <w:ind w:left="2880" w:hanging="360"/>
      </w:pPr>
    </w:lvl>
    <w:lvl w:ilvl="4" w:tplc="AAF88C9A">
      <w:start w:val="1"/>
      <w:numFmt w:val="lowerLetter"/>
      <w:lvlText w:val="%5."/>
      <w:lvlJc w:val="left"/>
      <w:pPr>
        <w:ind w:left="3600" w:hanging="360"/>
      </w:pPr>
    </w:lvl>
    <w:lvl w:ilvl="5" w:tplc="936860A4">
      <w:start w:val="1"/>
      <w:numFmt w:val="lowerRoman"/>
      <w:lvlText w:val="%6."/>
      <w:lvlJc w:val="right"/>
      <w:pPr>
        <w:ind w:left="4320" w:hanging="180"/>
      </w:pPr>
    </w:lvl>
    <w:lvl w:ilvl="6" w:tplc="07BC1ADA">
      <w:start w:val="1"/>
      <w:numFmt w:val="decimal"/>
      <w:lvlText w:val="%7."/>
      <w:lvlJc w:val="left"/>
      <w:pPr>
        <w:ind w:left="5040" w:hanging="360"/>
      </w:pPr>
    </w:lvl>
    <w:lvl w:ilvl="7" w:tplc="633C4AA0">
      <w:start w:val="1"/>
      <w:numFmt w:val="lowerLetter"/>
      <w:lvlText w:val="%8."/>
      <w:lvlJc w:val="left"/>
      <w:pPr>
        <w:ind w:left="5760" w:hanging="360"/>
      </w:pPr>
    </w:lvl>
    <w:lvl w:ilvl="8" w:tplc="381A8640">
      <w:start w:val="1"/>
      <w:numFmt w:val="lowerRoman"/>
      <w:lvlText w:val="%9."/>
      <w:lvlJc w:val="right"/>
      <w:pPr>
        <w:ind w:left="6480" w:hanging="180"/>
      </w:pPr>
    </w:lvl>
  </w:abstractNum>
  <w:abstractNum w:abstractNumId="43" w15:restartNumberingAfterBreak="0">
    <w:nsid w:val="4804123D"/>
    <w:multiLevelType w:val="hybridMultilevel"/>
    <w:tmpl w:val="A38E0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25680D"/>
    <w:multiLevelType w:val="multilevel"/>
    <w:tmpl w:val="B3AECB9E"/>
    <w:lvl w:ilvl="0">
      <w:start w:val="1"/>
      <w:numFmt w:val="decimal"/>
      <w:pStyle w:val="Numbered"/>
      <w:lvlText w:val="%1"/>
      <w:lvlJc w:val="left"/>
      <w:pPr>
        <w:tabs>
          <w:tab w:val="num" w:pos="360"/>
        </w:tabs>
        <w:ind w:left="360" w:hanging="360"/>
      </w:pPr>
      <w:rPr>
        <w:rFonts w:hint="default"/>
      </w:rPr>
    </w:lvl>
    <w:lvl w:ilvl="1">
      <w:start w:val="1"/>
      <w:numFmt w:val="lowerLetter"/>
      <w:pStyle w:val="Numbered-level2"/>
      <w:lvlText w:val="%2)"/>
      <w:lvlJc w:val="left"/>
      <w:pPr>
        <w:tabs>
          <w:tab w:val="num" w:pos="720"/>
        </w:tabs>
        <w:ind w:left="720" w:hanging="360"/>
      </w:pPr>
      <w:rPr>
        <w:rFonts w:hint="default"/>
      </w:rPr>
    </w:lvl>
    <w:lvl w:ilvl="2">
      <w:start w:val="1"/>
      <w:numFmt w:val="lowerRoman"/>
      <w:pStyle w:val="Numbered-level3"/>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C73138E"/>
    <w:multiLevelType w:val="hybridMultilevel"/>
    <w:tmpl w:val="CD7EFD60"/>
    <w:lvl w:ilvl="0" w:tplc="C02287F2">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6"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EC1797B"/>
    <w:multiLevelType w:val="hybridMultilevel"/>
    <w:tmpl w:val="8F006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D21F0"/>
    <w:multiLevelType w:val="hybridMultilevel"/>
    <w:tmpl w:val="07583D26"/>
    <w:lvl w:ilvl="0" w:tplc="65D29F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D44D8"/>
    <w:multiLevelType w:val="hybridMultilevel"/>
    <w:tmpl w:val="FEC0B0B6"/>
    <w:lvl w:ilvl="0" w:tplc="B770B6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2B2D9"/>
    <w:multiLevelType w:val="hybridMultilevel"/>
    <w:tmpl w:val="F2F0AC68"/>
    <w:lvl w:ilvl="0" w:tplc="8AEE3E92">
      <w:start w:val="1"/>
      <w:numFmt w:val="upperLetter"/>
      <w:lvlText w:val="%1)"/>
      <w:lvlJc w:val="left"/>
      <w:pPr>
        <w:ind w:left="1890" w:hanging="360"/>
      </w:pPr>
    </w:lvl>
    <w:lvl w:ilvl="1" w:tplc="EB78F8B2">
      <w:start w:val="1"/>
      <w:numFmt w:val="lowerLetter"/>
      <w:lvlText w:val="%2."/>
      <w:lvlJc w:val="left"/>
      <w:pPr>
        <w:ind w:left="2610" w:hanging="360"/>
      </w:pPr>
    </w:lvl>
    <w:lvl w:ilvl="2" w:tplc="698E0626">
      <w:start w:val="1"/>
      <w:numFmt w:val="lowerRoman"/>
      <w:lvlText w:val="%3."/>
      <w:lvlJc w:val="right"/>
      <w:pPr>
        <w:ind w:left="3330" w:hanging="180"/>
      </w:pPr>
    </w:lvl>
    <w:lvl w:ilvl="3" w:tplc="3F089BE4">
      <w:start w:val="1"/>
      <w:numFmt w:val="decimal"/>
      <w:lvlText w:val="%4."/>
      <w:lvlJc w:val="left"/>
      <w:pPr>
        <w:ind w:left="4050" w:hanging="360"/>
      </w:pPr>
    </w:lvl>
    <w:lvl w:ilvl="4" w:tplc="ED686C7C">
      <w:start w:val="1"/>
      <w:numFmt w:val="lowerLetter"/>
      <w:lvlText w:val="%5."/>
      <w:lvlJc w:val="left"/>
      <w:pPr>
        <w:ind w:left="4770" w:hanging="360"/>
      </w:pPr>
    </w:lvl>
    <w:lvl w:ilvl="5" w:tplc="3D403CFA">
      <w:start w:val="1"/>
      <w:numFmt w:val="lowerRoman"/>
      <w:lvlText w:val="%6."/>
      <w:lvlJc w:val="right"/>
      <w:pPr>
        <w:ind w:left="5490" w:hanging="180"/>
      </w:pPr>
    </w:lvl>
    <w:lvl w:ilvl="6" w:tplc="C622896A">
      <w:start w:val="1"/>
      <w:numFmt w:val="decimal"/>
      <w:lvlText w:val="%7."/>
      <w:lvlJc w:val="left"/>
      <w:pPr>
        <w:ind w:left="6210" w:hanging="360"/>
      </w:pPr>
    </w:lvl>
    <w:lvl w:ilvl="7" w:tplc="3384C08A">
      <w:start w:val="1"/>
      <w:numFmt w:val="lowerLetter"/>
      <w:lvlText w:val="%8."/>
      <w:lvlJc w:val="left"/>
      <w:pPr>
        <w:ind w:left="6930" w:hanging="360"/>
      </w:pPr>
    </w:lvl>
    <w:lvl w:ilvl="8" w:tplc="029C6E6C">
      <w:start w:val="1"/>
      <w:numFmt w:val="lowerRoman"/>
      <w:lvlText w:val="%9."/>
      <w:lvlJc w:val="right"/>
      <w:pPr>
        <w:ind w:left="7650" w:hanging="180"/>
      </w:pPr>
    </w:lvl>
  </w:abstractNum>
  <w:abstractNum w:abstractNumId="51" w15:restartNumberingAfterBreak="0">
    <w:nsid w:val="664F1ED0"/>
    <w:multiLevelType w:val="hybridMultilevel"/>
    <w:tmpl w:val="8B28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45261"/>
    <w:multiLevelType w:val="hybridMultilevel"/>
    <w:tmpl w:val="C922BE34"/>
    <w:lvl w:ilvl="0" w:tplc="04090017">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3" w15:restartNumberingAfterBreak="0">
    <w:nsid w:val="6F4F723A"/>
    <w:multiLevelType w:val="multilevel"/>
    <w:tmpl w:val="77B0FD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3D10D2"/>
    <w:multiLevelType w:val="hybridMultilevel"/>
    <w:tmpl w:val="D3226ED8"/>
    <w:lvl w:ilvl="0" w:tplc="51D4A674">
      <w:start w:val="1"/>
      <w:numFmt w:val="lowerRoman"/>
      <w:lvlText w:val="%1)"/>
      <w:lvlJc w:val="righ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5" w15:restartNumberingAfterBreak="0">
    <w:nsid w:val="748435FC"/>
    <w:multiLevelType w:val="hybridMultilevel"/>
    <w:tmpl w:val="71309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56CD21"/>
    <w:multiLevelType w:val="hybridMultilevel"/>
    <w:tmpl w:val="5F6C27F8"/>
    <w:lvl w:ilvl="0" w:tplc="B926976E">
      <w:start w:val="1"/>
      <w:numFmt w:val="decimal"/>
      <w:lvlText w:val="%1."/>
      <w:lvlJc w:val="left"/>
      <w:pPr>
        <w:ind w:left="720" w:hanging="360"/>
      </w:pPr>
    </w:lvl>
    <w:lvl w:ilvl="1" w:tplc="FA8A1EFE">
      <w:start w:val="1"/>
      <w:numFmt w:val="lowerLetter"/>
      <w:lvlText w:val="%2."/>
      <w:lvlJc w:val="left"/>
      <w:pPr>
        <w:ind w:left="1440" w:hanging="360"/>
      </w:pPr>
    </w:lvl>
    <w:lvl w:ilvl="2" w:tplc="536A6EB0">
      <w:start w:val="1"/>
      <w:numFmt w:val="lowerRoman"/>
      <w:lvlText w:val="%3."/>
      <w:lvlJc w:val="right"/>
      <w:pPr>
        <w:ind w:left="2160" w:hanging="180"/>
      </w:pPr>
    </w:lvl>
    <w:lvl w:ilvl="3" w:tplc="D926025E">
      <w:start w:val="1"/>
      <w:numFmt w:val="decimal"/>
      <w:lvlText w:val="%4."/>
      <w:lvlJc w:val="left"/>
      <w:pPr>
        <w:ind w:left="2880" w:hanging="360"/>
      </w:pPr>
    </w:lvl>
    <w:lvl w:ilvl="4" w:tplc="2ACE8454">
      <w:start w:val="1"/>
      <w:numFmt w:val="lowerLetter"/>
      <w:lvlText w:val="%5."/>
      <w:lvlJc w:val="left"/>
      <w:pPr>
        <w:ind w:left="3600" w:hanging="360"/>
      </w:pPr>
    </w:lvl>
    <w:lvl w:ilvl="5" w:tplc="1994B24E">
      <w:start w:val="1"/>
      <w:numFmt w:val="lowerRoman"/>
      <w:lvlText w:val="%6."/>
      <w:lvlJc w:val="right"/>
      <w:pPr>
        <w:ind w:left="4320" w:hanging="180"/>
      </w:pPr>
    </w:lvl>
    <w:lvl w:ilvl="6" w:tplc="DB341930">
      <w:start w:val="1"/>
      <w:numFmt w:val="decimal"/>
      <w:lvlText w:val="%7."/>
      <w:lvlJc w:val="left"/>
      <w:pPr>
        <w:ind w:left="5040" w:hanging="360"/>
      </w:pPr>
    </w:lvl>
    <w:lvl w:ilvl="7" w:tplc="8FD2F5D6">
      <w:start w:val="1"/>
      <w:numFmt w:val="lowerLetter"/>
      <w:lvlText w:val="%8."/>
      <w:lvlJc w:val="left"/>
      <w:pPr>
        <w:ind w:left="5760" w:hanging="360"/>
      </w:pPr>
    </w:lvl>
    <w:lvl w:ilvl="8" w:tplc="DEF2990E">
      <w:start w:val="1"/>
      <w:numFmt w:val="lowerRoman"/>
      <w:lvlText w:val="%9."/>
      <w:lvlJc w:val="right"/>
      <w:pPr>
        <w:ind w:left="6480" w:hanging="180"/>
      </w:pPr>
    </w:lvl>
  </w:abstractNum>
  <w:abstractNum w:abstractNumId="57" w15:restartNumberingAfterBreak="0">
    <w:nsid w:val="79DF2EE7"/>
    <w:multiLevelType w:val="hybridMultilevel"/>
    <w:tmpl w:val="9AF8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006307"/>
    <w:multiLevelType w:val="hybridMultilevel"/>
    <w:tmpl w:val="073003DC"/>
    <w:lvl w:ilvl="0" w:tplc="36C47AB8">
      <w:start w:val="1"/>
      <w:numFmt w:val="decimal"/>
      <w:lvlText w:val="%1."/>
      <w:lvlJc w:val="left"/>
      <w:pPr>
        <w:ind w:left="2943" w:hanging="360"/>
      </w:pPr>
      <w:rPr>
        <w:rFonts w:hint="default"/>
        <w:b w:val="0"/>
      </w:rPr>
    </w:lvl>
    <w:lvl w:ilvl="1" w:tplc="10090019">
      <w:start w:val="1"/>
      <w:numFmt w:val="lowerLetter"/>
      <w:lvlText w:val="%2."/>
      <w:lvlJc w:val="left"/>
      <w:pPr>
        <w:ind w:left="3663" w:hanging="360"/>
      </w:pPr>
    </w:lvl>
    <w:lvl w:ilvl="2" w:tplc="81C252D6">
      <w:start w:val="1"/>
      <w:numFmt w:val="lowerLetter"/>
      <w:lvlText w:val="(%3)"/>
      <w:lvlJc w:val="left"/>
      <w:pPr>
        <w:ind w:left="4923" w:hanging="720"/>
      </w:pPr>
      <w:rPr>
        <w:rFonts w:hint="default"/>
      </w:rPr>
    </w:lvl>
    <w:lvl w:ilvl="3" w:tplc="1009000F" w:tentative="1">
      <w:start w:val="1"/>
      <w:numFmt w:val="decimal"/>
      <w:lvlText w:val="%4."/>
      <w:lvlJc w:val="left"/>
      <w:pPr>
        <w:ind w:left="5103" w:hanging="360"/>
      </w:pPr>
    </w:lvl>
    <w:lvl w:ilvl="4" w:tplc="10090019" w:tentative="1">
      <w:start w:val="1"/>
      <w:numFmt w:val="lowerLetter"/>
      <w:lvlText w:val="%5."/>
      <w:lvlJc w:val="left"/>
      <w:pPr>
        <w:ind w:left="5823" w:hanging="360"/>
      </w:pPr>
    </w:lvl>
    <w:lvl w:ilvl="5" w:tplc="1009001B" w:tentative="1">
      <w:start w:val="1"/>
      <w:numFmt w:val="lowerRoman"/>
      <w:lvlText w:val="%6."/>
      <w:lvlJc w:val="right"/>
      <w:pPr>
        <w:ind w:left="6543" w:hanging="180"/>
      </w:pPr>
    </w:lvl>
    <w:lvl w:ilvl="6" w:tplc="1009000F" w:tentative="1">
      <w:start w:val="1"/>
      <w:numFmt w:val="decimal"/>
      <w:lvlText w:val="%7."/>
      <w:lvlJc w:val="left"/>
      <w:pPr>
        <w:ind w:left="7263" w:hanging="360"/>
      </w:pPr>
    </w:lvl>
    <w:lvl w:ilvl="7" w:tplc="10090019" w:tentative="1">
      <w:start w:val="1"/>
      <w:numFmt w:val="lowerLetter"/>
      <w:lvlText w:val="%8."/>
      <w:lvlJc w:val="left"/>
      <w:pPr>
        <w:ind w:left="7983" w:hanging="360"/>
      </w:pPr>
    </w:lvl>
    <w:lvl w:ilvl="8" w:tplc="1009001B" w:tentative="1">
      <w:start w:val="1"/>
      <w:numFmt w:val="lowerRoman"/>
      <w:lvlText w:val="%9."/>
      <w:lvlJc w:val="right"/>
      <w:pPr>
        <w:ind w:left="8703" w:hanging="180"/>
      </w:pPr>
    </w:lvl>
  </w:abstractNum>
  <w:abstractNum w:abstractNumId="59" w15:restartNumberingAfterBreak="0">
    <w:nsid w:val="7E4D373C"/>
    <w:multiLevelType w:val="hybridMultilevel"/>
    <w:tmpl w:val="C5FC02DC"/>
    <w:lvl w:ilvl="0" w:tplc="04090001">
      <w:start w:val="1"/>
      <w:numFmt w:val="bullet"/>
      <w:lvlText w:val=""/>
      <w:lvlJc w:val="left"/>
      <w:pPr>
        <w:ind w:left="720" w:hanging="360"/>
      </w:pPr>
      <w:rPr>
        <w:rFonts w:ascii="Symbol" w:hAnsi="Symbol" w:hint="default"/>
      </w:rPr>
    </w:lvl>
    <w:lvl w:ilvl="1" w:tplc="51D4A674">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29">
    <w:abstractNumId w:val="13"/>
  </w:num>
  <w:num w:numId="2" w16cid:durableId="340089522">
    <w:abstractNumId w:val="28"/>
  </w:num>
  <w:num w:numId="3" w16cid:durableId="821845526">
    <w:abstractNumId w:val="46"/>
  </w:num>
  <w:num w:numId="4" w16cid:durableId="187108012">
    <w:abstractNumId w:val="25"/>
  </w:num>
  <w:num w:numId="5" w16cid:durableId="941759594">
    <w:abstractNumId w:val="41"/>
  </w:num>
  <w:num w:numId="6" w16cid:durableId="690843193">
    <w:abstractNumId w:val="39"/>
  </w:num>
  <w:num w:numId="7" w16cid:durableId="2016033649">
    <w:abstractNumId w:val="12"/>
  </w:num>
  <w:num w:numId="8" w16cid:durableId="203252698">
    <w:abstractNumId w:val="21"/>
  </w:num>
  <w:num w:numId="9" w16cid:durableId="1637949626">
    <w:abstractNumId w:val="10"/>
  </w:num>
  <w:num w:numId="10" w16cid:durableId="1524171510">
    <w:abstractNumId w:val="53"/>
  </w:num>
  <w:num w:numId="11" w16cid:durableId="511997987">
    <w:abstractNumId w:val="26"/>
  </w:num>
  <w:num w:numId="12" w16cid:durableId="170531617">
    <w:abstractNumId w:val="24"/>
  </w:num>
  <w:num w:numId="13" w16cid:durableId="1947345909">
    <w:abstractNumId w:val="30"/>
  </w:num>
  <w:num w:numId="14" w16cid:durableId="60909550">
    <w:abstractNumId w:val="29"/>
  </w:num>
  <w:num w:numId="15" w16cid:durableId="1646666606">
    <w:abstractNumId w:val="51"/>
  </w:num>
  <w:num w:numId="16" w16cid:durableId="1978100778">
    <w:abstractNumId w:val="37"/>
  </w:num>
  <w:num w:numId="17" w16cid:durableId="1615090555">
    <w:abstractNumId w:val="1"/>
  </w:num>
  <w:num w:numId="18" w16cid:durableId="1824085241">
    <w:abstractNumId w:val="59"/>
  </w:num>
  <w:num w:numId="19" w16cid:durableId="551037245">
    <w:abstractNumId w:val="31"/>
  </w:num>
  <w:num w:numId="20" w16cid:durableId="1305550338">
    <w:abstractNumId w:val="11"/>
  </w:num>
  <w:num w:numId="21" w16cid:durableId="1797678333">
    <w:abstractNumId w:val="20"/>
  </w:num>
  <w:num w:numId="22" w16cid:durableId="171070165">
    <w:abstractNumId w:val="6"/>
  </w:num>
  <w:num w:numId="23" w16cid:durableId="234974828">
    <w:abstractNumId w:val="47"/>
  </w:num>
  <w:num w:numId="24" w16cid:durableId="1698509289">
    <w:abstractNumId w:val="57"/>
  </w:num>
  <w:num w:numId="25" w16cid:durableId="1864589137">
    <w:abstractNumId w:val="16"/>
  </w:num>
  <w:num w:numId="26" w16cid:durableId="2058386020">
    <w:abstractNumId w:val="49"/>
  </w:num>
  <w:num w:numId="27" w16cid:durableId="516769432">
    <w:abstractNumId w:val="54"/>
  </w:num>
  <w:num w:numId="28" w16cid:durableId="1869946377">
    <w:abstractNumId w:val="32"/>
  </w:num>
  <w:num w:numId="29" w16cid:durableId="85350117">
    <w:abstractNumId w:val="5"/>
  </w:num>
  <w:num w:numId="30" w16cid:durableId="1531144445">
    <w:abstractNumId w:val="17"/>
  </w:num>
  <w:num w:numId="31" w16cid:durableId="257759637">
    <w:abstractNumId w:val="35"/>
  </w:num>
  <w:num w:numId="32" w16cid:durableId="1957757859">
    <w:abstractNumId w:val="22"/>
  </w:num>
  <w:num w:numId="33" w16cid:durableId="1075934632">
    <w:abstractNumId w:val="48"/>
  </w:num>
  <w:num w:numId="34" w16cid:durableId="983970143">
    <w:abstractNumId w:val="45"/>
  </w:num>
  <w:num w:numId="35" w16cid:durableId="52319200">
    <w:abstractNumId w:val="58"/>
  </w:num>
  <w:num w:numId="36" w16cid:durableId="238296147">
    <w:abstractNumId w:val="38"/>
  </w:num>
  <w:num w:numId="37" w16cid:durableId="1453358164">
    <w:abstractNumId w:val="15"/>
  </w:num>
  <w:num w:numId="38" w16cid:durableId="1904901639">
    <w:abstractNumId w:val="36"/>
  </w:num>
  <w:num w:numId="39" w16cid:durableId="786974243">
    <w:abstractNumId w:val="3"/>
  </w:num>
  <w:num w:numId="40" w16cid:durableId="1864048768">
    <w:abstractNumId w:val="40"/>
  </w:num>
  <w:num w:numId="41" w16cid:durableId="106388760">
    <w:abstractNumId w:val="52"/>
  </w:num>
  <w:num w:numId="42" w16cid:durableId="948272086">
    <w:abstractNumId w:val="19"/>
  </w:num>
  <w:num w:numId="43" w16cid:durableId="259796811">
    <w:abstractNumId w:val="18"/>
  </w:num>
  <w:num w:numId="44" w16cid:durableId="2101558842">
    <w:abstractNumId w:val="33"/>
  </w:num>
  <w:num w:numId="45" w16cid:durableId="23871999">
    <w:abstractNumId w:val="34"/>
  </w:num>
  <w:num w:numId="46" w16cid:durableId="85268083">
    <w:abstractNumId w:val="23"/>
  </w:num>
  <w:num w:numId="47" w16cid:durableId="1623878641">
    <w:abstractNumId w:val="43"/>
  </w:num>
  <w:num w:numId="48" w16cid:durableId="1543135280">
    <w:abstractNumId w:val="44"/>
  </w:num>
  <w:num w:numId="49" w16cid:durableId="1272207953">
    <w:abstractNumId w:val="8"/>
  </w:num>
  <w:num w:numId="50" w16cid:durableId="326252979">
    <w:abstractNumId w:val="55"/>
  </w:num>
  <w:num w:numId="51" w16cid:durableId="1728524881">
    <w:abstractNumId w:val="4"/>
  </w:num>
  <w:num w:numId="52" w16cid:durableId="1873301315">
    <w:abstractNumId w:val="9"/>
  </w:num>
  <w:num w:numId="53" w16cid:durableId="797837310">
    <w:abstractNumId w:val="14"/>
  </w:num>
  <w:num w:numId="54" w16cid:durableId="1886985135">
    <w:abstractNumId w:val="56"/>
  </w:num>
  <w:num w:numId="55" w16cid:durableId="1717777873">
    <w:abstractNumId w:val="7"/>
  </w:num>
  <w:num w:numId="56" w16cid:durableId="1491600597">
    <w:abstractNumId w:val="42"/>
  </w:num>
  <w:num w:numId="57" w16cid:durableId="158204247">
    <w:abstractNumId w:val="27"/>
  </w:num>
  <w:num w:numId="58" w16cid:durableId="775254902">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60"/>
    <w:rsid w:val="000003DE"/>
    <w:rsid w:val="000008CA"/>
    <w:rsid w:val="0000125A"/>
    <w:rsid w:val="0000182C"/>
    <w:rsid w:val="00001A1D"/>
    <w:rsid w:val="00001B0F"/>
    <w:rsid w:val="00001C52"/>
    <w:rsid w:val="00002438"/>
    <w:rsid w:val="00002658"/>
    <w:rsid w:val="00002829"/>
    <w:rsid w:val="00002B5E"/>
    <w:rsid w:val="00002B6E"/>
    <w:rsid w:val="00003590"/>
    <w:rsid w:val="00003E4F"/>
    <w:rsid w:val="00003E91"/>
    <w:rsid w:val="00004299"/>
    <w:rsid w:val="0000429B"/>
    <w:rsid w:val="0000481A"/>
    <w:rsid w:val="00004D32"/>
    <w:rsid w:val="000056DD"/>
    <w:rsid w:val="00006147"/>
    <w:rsid w:val="0000666D"/>
    <w:rsid w:val="000069E1"/>
    <w:rsid w:val="000069FE"/>
    <w:rsid w:val="00006E1A"/>
    <w:rsid w:val="000070FA"/>
    <w:rsid w:val="00007B6C"/>
    <w:rsid w:val="000104F4"/>
    <w:rsid w:val="00010837"/>
    <w:rsid w:val="00010960"/>
    <w:rsid w:val="000112DB"/>
    <w:rsid w:val="00011D19"/>
    <w:rsid w:val="00011FBF"/>
    <w:rsid w:val="000120BE"/>
    <w:rsid w:val="00012543"/>
    <w:rsid w:val="00012B08"/>
    <w:rsid w:val="000134E1"/>
    <w:rsid w:val="00013A4D"/>
    <w:rsid w:val="000150A7"/>
    <w:rsid w:val="000152D6"/>
    <w:rsid w:val="000155B6"/>
    <w:rsid w:val="00015D0F"/>
    <w:rsid w:val="00015E79"/>
    <w:rsid w:val="0001652E"/>
    <w:rsid w:val="00016A6C"/>
    <w:rsid w:val="000173FA"/>
    <w:rsid w:val="000175E2"/>
    <w:rsid w:val="00020522"/>
    <w:rsid w:val="0002056E"/>
    <w:rsid w:val="00020E3A"/>
    <w:rsid w:val="00020FBD"/>
    <w:rsid w:val="0002153F"/>
    <w:rsid w:val="00021577"/>
    <w:rsid w:val="00021A01"/>
    <w:rsid w:val="000224A2"/>
    <w:rsid w:val="000228BF"/>
    <w:rsid w:val="00024442"/>
    <w:rsid w:val="00024A1C"/>
    <w:rsid w:val="00024AFB"/>
    <w:rsid w:val="00024F55"/>
    <w:rsid w:val="000256CB"/>
    <w:rsid w:val="000258FF"/>
    <w:rsid w:val="000259BE"/>
    <w:rsid w:val="00026D3C"/>
    <w:rsid w:val="00027007"/>
    <w:rsid w:val="00027F83"/>
    <w:rsid w:val="00030537"/>
    <w:rsid w:val="00030A9F"/>
    <w:rsid w:val="00031C54"/>
    <w:rsid w:val="0003245A"/>
    <w:rsid w:val="00032748"/>
    <w:rsid w:val="000333EE"/>
    <w:rsid w:val="00033575"/>
    <w:rsid w:val="00034297"/>
    <w:rsid w:val="00034C89"/>
    <w:rsid w:val="000351C0"/>
    <w:rsid w:val="000356D7"/>
    <w:rsid w:val="0003596A"/>
    <w:rsid w:val="000359BD"/>
    <w:rsid w:val="00035B3F"/>
    <w:rsid w:val="0003682E"/>
    <w:rsid w:val="000404DC"/>
    <w:rsid w:val="000405E9"/>
    <w:rsid w:val="00040CD2"/>
    <w:rsid w:val="00040D8F"/>
    <w:rsid w:val="000417C6"/>
    <w:rsid w:val="0004217C"/>
    <w:rsid w:val="00042F08"/>
    <w:rsid w:val="00043122"/>
    <w:rsid w:val="000439D5"/>
    <w:rsid w:val="00043B08"/>
    <w:rsid w:val="00043D41"/>
    <w:rsid w:val="000445E4"/>
    <w:rsid w:val="0004480F"/>
    <w:rsid w:val="000449CD"/>
    <w:rsid w:val="0004514A"/>
    <w:rsid w:val="0004557C"/>
    <w:rsid w:val="000457FD"/>
    <w:rsid w:val="00045F2B"/>
    <w:rsid w:val="000464DC"/>
    <w:rsid w:val="00046A90"/>
    <w:rsid w:val="00046FAF"/>
    <w:rsid w:val="00046FC9"/>
    <w:rsid w:val="0004764A"/>
    <w:rsid w:val="00050B78"/>
    <w:rsid w:val="00051888"/>
    <w:rsid w:val="00051B16"/>
    <w:rsid w:val="00052131"/>
    <w:rsid w:val="00052D17"/>
    <w:rsid w:val="00054D2B"/>
    <w:rsid w:val="000550C2"/>
    <w:rsid w:val="0005541F"/>
    <w:rsid w:val="0005548D"/>
    <w:rsid w:val="000555B3"/>
    <w:rsid w:val="0005578A"/>
    <w:rsid w:val="000559F1"/>
    <w:rsid w:val="000561FF"/>
    <w:rsid w:val="000567C1"/>
    <w:rsid w:val="000570C4"/>
    <w:rsid w:val="00057F55"/>
    <w:rsid w:val="000605FD"/>
    <w:rsid w:val="00060F6F"/>
    <w:rsid w:val="00062762"/>
    <w:rsid w:val="0006308F"/>
    <w:rsid w:val="00063998"/>
    <w:rsid w:val="00065135"/>
    <w:rsid w:val="00065D6A"/>
    <w:rsid w:val="00066125"/>
    <w:rsid w:val="00066AD5"/>
    <w:rsid w:val="0006749D"/>
    <w:rsid w:val="00067930"/>
    <w:rsid w:val="00067C2A"/>
    <w:rsid w:val="00071C2B"/>
    <w:rsid w:val="0007207A"/>
    <w:rsid w:val="000724FF"/>
    <w:rsid w:val="0007255A"/>
    <w:rsid w:val="000726F8"/>
    <w:rsid w:val="00073579"/>
    <w:rsid w:val="000742F2"/>
    <w:rsid w:val="0007505D"/>
    <w:rsid w:val="00075263"/>
    <w:rsid w:val="00075440"/>
    <w:rsid w:val="0007544C"/>
    <w:rsid w:val="00075C18"/>
    <w:rsid w:val="00075DB6"/>
    <w:rsid w:val="0007676A"/>
    <w:rsid w:val="00076A36"/>
    <w:rsid w:val="00077B3B"/>
    <w:rsid w:val="0008034D"/>
    <w:rsid w:val="00080D9D"/>
    <w:rsid w:val="00080EDA"/>
    <w:rsid w:val="0008249A"/>
    <w:rsid w:val="00082673"/>
    <w:rsid w:val="00082AF9"/>
    <w:rsid w:val="00082CEF"/>
    <w:rsid w:val="00082F39"/>
    <w:rsid w:val="00084AD4"/>
    <w:rsid w:val="00085475"/>
    <w:rsid w:val="00085990"/>
    <w:rsid w:val="00085E3B"/>
    <w:rsid w:val="00087BCB"/>
    <w:rsid w:val="00091D0C"/>
    <w:rsid w:val="00091DD7"/>
    <w:rsid w:val="000920B7"/>
    <w:rsid w:val="0009275E"/>
    <w:rsid w:val="0009289F"/>
    <w:rsid w:val="00092D61"/>
    <w:rsid w:val="00093096"/>
    <w:rsid w:val="00094B42"/>
    <w:rsid w:val="0009536F"/>
    <w:rsid w:val="00095D71"/>
    <w:rsid w:val="00096173"/>
    <w:rsid w:val="00096C0D"/>
    <w:rsid w:val="000970D0"/>
    <w:rsid w:val="000A0D6B"/>
    <w:rsid w:val="000A14F3"/>
    <w:rsid w:val="000A1EA0"/>
    <w:rsid w:val="000A269B"/>
    <w:rsid w:val="000A31E5"/>
    <w:rsid w:val="000A3340"/>
    <w:rsid w:val="000A3C88"/>
    <w:rsid w:val="000A40EB"/>
    <w:rsid w:val="000A4570"/>
    <w:rsid w:val="000A5402"/>
    <w:rsid w:val="000A56C3"/>
    <w:rsid w:val="000A57CB"/>
    <w:rsid w:val="000A6F5E"/>
    <w:rsid w:val="000B032A"/>
    <w:rsid w:val="000B0590"/>
    <w:rsid w:val="000B0D6D"/>
    <w:rsid w:val="000B1627"/>
    <w:rsid w:val="000B164B"/>
    <w:rsid w:val="000B1EDB"/>
    <w:rsid w:val="000B22D9"/>
    <w:rsid w:val="000B2935"/>
    <w:rsid w:val="000B35A4"/>
    <w:rsid w:val="000B3C9C"/>
    <w:rsid w:val="000B3D6A"/>
    <w:rsid w:val="000B3F66"/>
    <w:rsid w:val="000B4A53"/>
    <w:rsid w:val="000B5AD8"/>
    <w:rsid w:val="000B606C"/>
    <w:rsid w:val="000B6472"/>
    <w:rsid w:val="000B6CD8"/>
    <w:rsid w:val="000B74D9"/>
    <w:rsid w:val="000B7A12"/>
    <w:rsid w:val="000C0858"/>
    <w:rsid w:val="000C1272"/>
    <w:rsid w:val="000C2A95"/>
    <w:rsid w:val="000C2D18"/>
    <w:rsid w:val="000C360B"/>
    <w:rsid w:val="000C3AFB"/>
    <w:rsid w:val="000C3F27"/>
    <w:rsid w:val="000C45A9"/>
    <w:rsid w:val="000C4A50"/>
    <w:rsid w:val="000C50C1"/>
    <w:rsid w:val="000C583D"/>
    <w:rsid w:val="000C65C7"/>
    <w:rsid w:val="000C6C4E"/>
    <w:rsid w:val="000C7C24"/>
    <w:rsid w:val="000D02BB"/>
    <w:rsid w:val="000D0481"/>
    <w:rsid w:val="000D0887"/>
    <w:rsid w:val="000D0F0D"/>
    <w:rsid w:val="000D0F67"/>
    <w:rsid w:val="000D181C"/>
    <w:rsid w:val="000D1EEF"/>
    <w:rsid w:val="000D2900"/>
    <w:rsid w:val="000D2F82"/>
    <w:rsid w:val="000D37ED"/>
    <w:rsid w:val="000D44B3"/>
    <w:rsid w:val="000D454A"/>
    <w:rsid w:val="000D4889"/>
    <w:rsid w:val="000D63FE"/>
    <w:rsid w:val="000D6702"/>
    <w:rsid w:val="000D7A0A"/>
    <w:rsid w:val="000D7A85"/>
    <w:rsid w:val="000D7B0D"/>
    <w:rsid w:val="000E0003"/>
    <w:rsid w:val="000E0783"/>
    <w:rsid w:val="000E0ACC"/>
    <w:rsid w:val="000E0C02"/>
    <w:rsid w:val="000E0E15"/>
    <w:rsid w:val="000E10CD"/>
    <w:rsid w:val="000E1355"/>
    <w:rsid w:val="000E1AA6"/>
    <w:rsid w:val="000E1B97"/>
    <w:rsid w:val="000E1DF8"/>
    <w:rsid w:val="000E1F71"/>
    <w:rsid w:val="000E28CB"/>
    <w:rsid w:val="000E31AE"/>
    <w:rsid w:val="000E4295"/>
    <w:rsid w:val="000E448B"/>
    <w:rsid w:val="000E4BF6"/>
    <w:rsid w:val="000E56D2"/>
    <w:rsid w:val="000E600E"/>
    <w:rsid w:val="000E668C"/>
    <w:rsid w:val="000E6786"/>
    <w:rsid w:val="000E76D7"/>
    <w:rsid w:val="000F0174"/>
    <w:rsid w:val="000F03F6"/>
    <w:rsid w:val="000F0EC2"/>
    <w:rsid w:val="000F10AB"/>
    <w:rsid w:val="000F1167"/>
    <w:rsid w:val="000F1E79"/>
    <w:rsid w:val="000F2980"/>
    <w:rsid w:val="000F29FC"/>
    <w:rsid w:val="000F2AB2"/>
    <w:rsid w:val="000F2E12"/>
    <w:rsid w:val="000F2E90"/>
    <w:rsid w:val="000F320E"/>
    <w:rsid w:val="000F347B"/>
    <w:rsid w:val="000F4792"/>
    <w:rsid w:val="000F51B4"/>
    <w:rsid w:val="000F5562"/>
    <w:rsid w:val="000F5ADF"/>
    <w:rsid w:val="000F5CC5"/>
    <w:rsid w:val="000F6A7B"/>
    <w:rsid w:val="000F6D93"/>
    <w:rsid w:val="000F7043"/>
    <w:rsid w:val="000F79A1"/>
    <w:rsid w:val="000F79F8"/>
    <w:rsid w:val="0010051F"/>
    <w:rsid w:val="00100BA6"/>
    <w:rsid w:val="001010EA"/>
    <w:rsid w:val="00102170"/>
    <w:rsid w:val="001021EB"/>
    <w:rsid w:val="00102252"/>
    <w:rsid w:val="00102A3D"/>
    <w:rsid w:val="0010309F"/>
    <w:rsid w:val="0010366D"/>
    <w:rsid w:val="00103700"/>
    <w:rsid w:val="00103E05"/>
    <w:rsid w:val="00103ED4"/>
    <w:rsid w:val="00104291"/>
    <w:rsid w:val="0010434D"/>
    <w:rsid w:val="00104FFA"/>
    <w:rsid w:val="001054EB"/>
    <w:rsid w:val="00105ED2"/>
    <w:rsid w:val="001062A6"/>
    <w:rsid w:val="0010736A"/>
    <w:rsid w:val="0010745A"/>
    <w:rsid w:val="00107BB6"/>
    <w:rsid w:val="00110037"/>
    <w:rsid w:val="001102CB"/>
    <w:rsid w:val="001107B7"/>
    <w:rsid w:val="00110EE0"/>
    <w:rsid w:val="00111224"/>
    <w:rsid w:val="001112F0"/>
    <w:rsid w:val="00111851"/>
    <w:rsid w:val="00111A18"/>
    <w:rsid w:val="00111E4D"/>
    <w:rsid w:val="00112B3C"/>
    <w:rsid w:val="00112D2E"/>
    <w:rsid w:val="001137DC"/>
    <w:rsid w:val="00113ACA"/>
    <w:rsid w:val="00114D19"/>
    <w:rsid w:val="00115629"/>
    <w:rsid w:val="00115FE3"/>
    <w:rsid w:val="001163DA"/>
    <w:rsid w:val="0011794E"/>
    <w:rsid w:val="00117FF9"/>
    <w:rsid w:val="00120241"/>
    <w:rsid w:val="0012054D"/>
    <w:rsid w:val="001214C2"/>
    <w:rsid w:val="001217ED"/>
    <w:rsid w:val="00121C0B"/>
    <w:rsid w:val="0012384C"/>
    <w:rsid w:val="00123F52"/>
    <w:rsid w:val="00123F8C"/>
    <w:rsid w:val="00124350"/>
    <w:rsid w:val="0012484B"/>
    <w:rsid w:val="001248EF"/>
    <w:rsid w:val="0012536F"/>
    <w:rsid w:val="0012596A"/>
    <w:rsid w:val="00125F3B"/>
    <w:rsid w:val="00126BB4"/>
    <w:rsid w:val="00127865"/>
    <w:rsid w:val="001278B2"/>
    <w:rsid w:val="001279C6"/>
    <w:rsid w:val="00127D02"/>
    <w:rsid w:val="00127F05"/>
    <w:rsid w:val="00130068"/>
    <w:rsid w:val="001306C7"/>
    <w:rsid w:val="00130876"/>
    <w:rsid w:val="0013197F"/>
    <w:rsid w:val="00131AB4"/>
    <w:rsid w:val="00131C3B"/>
    <w:rsid w:val="00131E50"/>
    <w:rsid w:val="00131E6E"/>
    <w:rsid w:val="0013213B"/>
    <w:rsid w:val="00132313"/>
    <w:rsid w:val="00132518"/>
    <w:rsid w:val="00133A1A"/>
    <w:rsid w:val="00133BFF"/>
    <w:rsid w:val="00133DED"/>
    <w:rsid w:val="001344D9"/>
    <w:rsid w:val="00134BA4"/>
    <w:rsid w:val="001368A5"/>
    <w:rsid w:val="00136A8D"/>
    <w:rsid w:val="00136E3F"/>
    <w:rsid w:val="001371A7"/>
    <w:rsid w:val="0013761D"/>
    <w:rsid w:val="00140913"/>
    <w:rsid w:val="00140A05"/>
    <w:rsid w:val="00140BF3"/>
    <w:rsid w:val="00140DB0"/>
    <w:rsid w:val="00140FA7"/>
    <w:rsid w:val="001414DD"/>
    <w:rsid w:val="001415EC"/>
    <w:rsid w:val="00141FBC"/>
    <w:rsid w:val="00142033"/>
    <w:rsid w:val="001427A8"/>
    <w:rsid w:val="0014284A"/>
    <w:rsid w:val="00142886"/>
    <w:rsid w:val="001430A5"/>
    <w:rsid w:val="001432E0"/>
    <w:rsid w:val="00143B7D"/>
    <w:rsid w:val="00143B97"/>
    <w:rsid w:val="0014463B"/>
    <w:rsid w:val="00144A95"/>
    <w:rsid w:val="00144BEF"/>
    <w:rsid w:val="0014556C"/>
    <w:rsid w:val="00145C5D"/>
    <w:rsid w:val="00145C68"/>
    <w:rsid w:val="001460BD"/>
    <w:rsid w:val="00146173"/>
    <w:rsid w:val="00146575"/>
    <w:rsid w:val="00146BEA"/>
    <w:rsid w:val="00146F32"/>
    <w:rsid w:val="00147012"/>
    <w:rsid w:val="0014717B"/>
    <w:rsid w:val="00147AE9"/>
    <w:rsid w:val="00147D61"/>
    <w:rsid w:val="00150FF7"/>
    <w:rsid w:val="001510A1"/>
    <w:rsid w:val="001513EF"/>
    <w:rsid w:val="0015163D"/>
    <w:rsid w:val="001517DC"/>
    <w:rsid w:val="00152442"/>
    <w:rsid w:val="00152810"/>
    <w:rsid w:val="00152A0A"/>
    <w:rsid w:val="001548EF"/>
    <w:rsid w:val="00154A3E"/>
    <w:rsid w:val="001551EB"/>
    <w:rsid w:val="001554B4"/>
    <w:rsid w:val="001554FB"/>
    <w:rsid w:val="0015598D"/>
    <w:rsid w:val="00155ECC"/>
    <w:rsid w:val="001562BB"/>
    <w:rsid w:val="00156F1F"/>
    <w:rsid w:val="00156FA3"/>
    <w:rsid w:val="0015762E"/>
    <w:rsid w:val="001577FA"/>
    <w:rsid w:val="001606B8"/>
    <w:rsid w:val="00161583"/>
    <w:rsid w:val="0016245D"/>
    <w:rsid w:val="0016265A"/>
    <w:rsid w:val="00162AAE"/>
    <w:rsid w:val="0016516A"/>
    <w:rsid w:val="0016516B"/>
    <w:rsid w:val="00166ACA"/>
    <w:rsid w:val="00167538"/>
    <w:rsid w:val="00167815"/>
    <w:rsid w:val="00167A25"/>
    <w:rsid w:val="00167D90"/>
    <w:rsid w:val="001700E3"/>
    <w:rsid w:val="001706DD"/>
    <w:rsid w:val="00170D50"/>
    <w:rsid w:val="00171116"/>
    <w:rsid w:val="001711F7"/>
    <w:rsid w:val="00171217"/>
    <w:rsid w:val="0017125E"/>
    <w:rsid w:val="001713BE"/>
    <w:rsid w:val="00171C44"/>
    <w:rsid w:val="00171FE4"/>
    <w:rsid w:val="0017208B"/>
    <w:rsid w:val="00172157"/>
    <w:rsid w:val="0017247E"/>
    <w:rsid w:val="00173772"/>
    <w:rsid w:val="00173905"/>
    <w:rsid w:val="001743EE"/>
    <w:rsid w:val="00174838"/>
    <w:rsid w:val="00174F03"/>
    <w:rsid w:val="00175291"/>
    <w:rsid w:val="00175340"/>
    <w:rsid w:val="00175956"/>
    <w:rsid w:val="00176410"/>
    <w:rsid w:val="001764F6"/>
    <w:rsid w:val="00176767"/>
    <w:rsid w:val="00176C99"/>
    <w:rsid w:val="00177BB8"/>
    <w:rsid w:val="00180728"/>
    <w:rsid w:val="001808E8"/>
    <w:rsid w:val="00180FB6"/>
    <w:rsid w:val="0018171D"/>
    <w:rsid w:val="00181961"/>
    <w:rsid w:val="00181A1F"/>
    <w:rsid w:val="00181AAF"/>
    <w:rsid w:val="0018206F"/>
    <w:rsid w:val="00182B50"/>
    <w:rsid w:val="001834DA"/>
    <w:rsid w:val="001837E9"/>
    <w:rsid w:val="00183BC0"/>
    <w:rsid w:val="00183C85"/>
    <w:rsid w:val="001842C4"/>
    <w:rsid w:val="00185A22"/>
    <w:rsid w:val="001867AE"/>
    <w:rsid w:val="001869F8"/>
    <w:rsid w:val="00187887"/>
    <w:rsid w:val="00187EF3"/>
    <w:rsid w:val="0019164E"/>
    <w:rsid w:val="00192770"/>
    <w:rsid w:val="00192A1B"/>
    <w:rsid w:val="00192BBD"/>
    <w:rsid w:val="001930A3"/>
    <w:rsid w:val="001936BB"/>
    <w:rsid w:val="001947FA"/>
    <w:rsid w:val="001948A4"/>
    <w:rsid w:val="00196128"/>
    <w:rsid w:val="001967AF"/>
    <w:rsid w:val="00196ECD"/>
    <w:rsid w:val="00197047"/>
    <w:rsid w:val="001973B0"/>
    <w:rsid w:val="0019744F"/>
    <w:rsid w:val="00197A74"/>
    <w:rsid w:val="00197AC4"/>
    <w:rsid w:val="001A0730"/>
    <w:rsid w:val="001A0CA8"/>
    <w:rsid w:val="001A1684"/>
    <w:rsid w:val="001A219D"/>
    <w:rsid w:val="001A2AD2"/>
    <w:rsid w:val="001A3078"/>
    <w:rsid w:val="001A37C2"/>
    <w:rsid w:val="001A399A"/>
    <w:rsid w:val="001A3B00"/>
    <w:rsid w:val="001A3F4B"/>
    <w:rsid w:val="001A4FB8"/>
    <w:rsid w:val="001A5296"/>
    <w:rsid w:val="001A552C"/>
    <w:rsid w:val="001A5F97"/>
    <w:rsid w:val="001A62D2"/>
    <w:rsid w:val="001A65CB"/>
    <w:rsid w:val="001A68AB"/>
    <w:rsid w:val="001A6DAE"/>
    <w:rsid w:val="001A6FB7"/>
    <w:rsid w:val="001A75BC"/>
    <w:rsid w:val="001A79DA"/>
    <w:rsid w:val="001A7AEB"/>
    <w:rsid w:val="001A7BB0"/>
    <w:rsid w:val="001A7EEB"/>
    <w:rsid w:val="001B0E16"/>
    <w:rsid w:val="001B0E4C"/>
    <w:rsid w:val="001B1B9C"/>
    <w:rsid w:val="001B204E"/>
    <w:rsid w:val="001B2506"/>
    <w:rsid w:val="001B2788"/>
    <w:rsid w:val="001B2CA1"/>
    <w:rsid w:val="001B2E1F"/>
    <w:rsid w:val="001B3B3E"/>
    <w:rsid w:val="001B4484"/>
    <w:rsid w:val="001B4BDA"/>
    <w:rsid w:val="001B5A7E"/>
    <w:rsid w:val="001B5BF8"/>
    <w:rsid w:val="001B5D23"/>
    <w:rsid w:val="001B708E"/>
    <w:rsid w:val="001C0143"/>
    <w:rsid w:val="001C099A"/>
    <w:rsid w:val="001C0A5E"/>
    <w:rsid w:val="001C0D5E"/>
    <w:rsid w:val="001C1E54"/>
    <w:rsid w:val="001C200C"/>
    <w:rsid w:val="001C2195"/>
    <w:rsid w:val="001C27C7"/>
    <w:rsid w:val="001C3772"/>
    <w:rsid w:val="001C4012"/>
    <w:rsid w:val="001C4369"/>
    <w:rsid w:val="001C4556"/>
    <w:rsid w:val="001C4BD6"/>
    <w:rsid w:val="001C5301"/>
    <w:rsid w:val="001C56E0"/>
    <w:rsid w:val="001C5706"/>
    <w:rsid w:val="001C7432"/>
    <w:rsid w:val="001C762B"/>
    <w:rsid w:val="001D0167"/>
    <w:rsid w:val="001D0E4F"/>
    <w:rsid w:val="001D12EB"/>
    <w:rsid w:val="001D132B"/>
    <w:rsid w:val="001D14C1"/>
    <w:rsid w:val="001D1DBA"/>
    <w:rsid w:val="001D2565"/>
    <w:rsid w:val="001D30B3"/>
    <w:rsid w:val="001D39A5"/>
    <w:rsid w:val="001D4339"/>
    <w:rsid w:val="001D5766"/>
    <w:rsid w:val="001D59DE"/>
    <w:rsid w:val="001D5A83"/>
    <w:rsid w:val="001D6ED3"/>
    <w:rsid w:val="001D7478"/>
    <w:rsid w:val="001D772A"/>
    <w:rsid w:val="001E0206"/>
    <w:rsid w:val="001E033E"/>
    <w:rsid w:val="001E04B6"/>
    <w:rsid w:val="001E0CC5"/>
    <w:rsid w:val="001E2217"/>
    <w:rsid w:val="001E2C9D"/>
    <w:rsid w:val="001E331A"/>
    <w:rsid w:val="001E366C"/>
    <w:rsid w:val="001E3C4A"/>
    <w:rsid w:val="001E3D40"/>
    <w:rsid w:val="001E413A"/>
    <w:rsid w:val="001E41C0"/>
    <w:rsid w:val="001E5E29"/>
    <w:rsid w:val="001E5F01"/>
    <w:rsid w:val="001E656D"/>
    <w:rsid w:val="001E7563"/>
    <w:rsid w:val="001E78C0"/>
    <w:rsid w:val="001E7E76"/>
    <w:rsid w:val="001F00F0"/>
    <w:rsid w:val="001F0AC4"/>
    <w:rsid w:val="001F131B"/>
    <w:rsid w:val="001F229F"/>
    <w:rsid w:val="001F2380"/>
    <w:rsid w:val="001F25F5"/>
    <w:rsid w:val="001F276F"/>
    <w:rsid w:val="001F348C"/>
    <w:rsid w:val="001F36AF"/>
    <w:rsid w:val="001F376D"/>
    <w:rsid w:val="001F3E2B"/>
    <w:rsid w:val="001F3F18"/>
    <w:rsid w:val="001F3FCC"/>
    <w:rsid w:val="001F49FC"/>
    <w:rsid w:val="001F507A"/>
    <w:rsid w:val="001F6446"/>
    <w:rsid w:val="001F69EB"/>
    <w:rsid w:val="001F6A66"/>
    <w:rsid w:val="001F71CB"/>
    <w:rsid w:val="001F7F6F"/>
    <w:rsid w:val="00200133"/>
    <w:rsid w:val="002008D0"/>
    <w:rsid w:val="0020099E"/>
    <w:rsid w:val="00200B98"/>
    <w:rsid w:val="002017B1"/>
    <w:rsid w:val="00201DC2"/>
    <w:rsid w:val="00201EFF"/>
    <w:rsid w:val="002027E4"/>
    <w:rsid w:val="00202860"/>
    <w:rsid w:val="00202EBD"/>
    <w:rsid w:val="0020300C"/>
    <w:rsid w:val="00205EDB"/>
    <w:rsid w:val="002060D0"/>
    <w:rsid w:val="00206294"/>
    <w:rsid w:val="00206377"/>
    <w:rsid w:val="00206700"/>
    <w:rsid w:val="00207037"/>
    <w:rsid w:val="00207CB6"/>
    <w:rsid w:val="0021051C"/>
    <w:rsid w:val="0021075F"/>
    <w:rsid w:val="00210DBE"/>
    <w:rsid w:val="00210EFC"/>
    <w:rsid w:val="002114CB"/>
    <w:rsid w:val="002117B4"/>
    <w:rsid w:val="00212184"/>
    <w:rsid w:val="002121E2"/>
    <w:rsid w:val="00212851"/>
    <w:rsid w:val="00212CB2"/>
    <w:rsid w:val="002132DD"/>
    <w:rsid w:val="0021468D"/>
    <w:rsid w:val="0021469E"/>
    <w:rsid w:val="00214D87"/>
    <w:rsid w:val="00215ACF"/>
    <w:rsid w:val="00216F06"/>
    <w:rsid w:val="00217AC3"/>
    <w:rsid w:val="00217D49"/>
    <w:rsid w:val="00217F72"/>
    <w:rsid w:val="0022001E"/>
    <w:rsid w:val="00220074"/>
    <w:rsid w:val="00220107"/>
    <w:rsid w:val="002201D0"/>
    <w:rsid w:val="00220B6B"/>
    <w:rsid w:val="00220D6A"/>
    <w:rsid w:val="00220F04"/>
    <w:rsid w:val="00221282"/>
    <w:rsid w:val="00221991"/>
    <w:rsid w:val="00221D7B"/>
    <w:rsid w:val="00222ABF"/>
    <w:rsid w:val="00222D1F"/>
    <w:rsid w:val="002236E6"/>
    <w:rsid w:val="0022395B"/>
    <w:rsid w:val="00223F03"/>
    <w:rsid w:val="00224422"/>
    <w:rsid w:val="00224FC8"/>
    <w:rsid w:val="00225098"/>
    <w:rsid w:val="0022551F"/>
    <w:rsid w:val="00226363"/>
    <w:rsid w:val="00226517"/>
    <w:rsid w:val="00230298"/>
    <w:rsid w:val="002306EA"/>
    <w:rsid w:val="00231A0A"/>
    <w:rsid w:val="00232F88"/>
    <w:rsid w:val="00233095"/>
    <w:rsid w:val="002334CA"/>
    <w:rsid w:val="00233689"/>
    <w:rsid w:val="00233D8A"/>
    <w:rsid w:val="00233E67"/>
    <w:rsid w:val="00234314"/>
    <w:rsid w:val="002346E3"/>
    <w:rsid w:val="002347FA"/>
    <w:rsid w:val="00234905"/>
    <w:rsid w:val="00234C6E"/>
    <w:rsid w:val="002353D7"/>
    <w:rsid w:val="00235E32"/>
    <w:rsid w:val="00235F3F"/>
    <w:rsid w:val="00237F0A"/>
    <w:rsid w:val="002404E8"/>
    <w:rsid w:val="00242453"/>
    <w:rsid w:val="00243B25"/>
    <w:rsid w:val="00243E61"/>
    <w:rsid w:val="002445CA"/>
    <w:rsid w:val="002449C9"/>
    <w:rsid w:val="002454EA"/>
    <w:rsid w:val="002455C2"/>
    <w:rsid w:val="00245631"/>
    <w:rsid w:val="002463C4"/>
    <w:rsid w:val="0024671E"/>
    <w:rsid w:val="002467AE"/>
    <w:rsid w:val="00247134"/>
    <w:rsid w:val="0024721B"/>
    <w:rsid w:val="0024782F"/>
    <w:rsid w:val="0024791B"/>
    <w:rsid w:val="002503AC"/>
    <w:rsid w:val="0025086B"/>
    <w:rsid w:val="0025087E"/>
    <w:rsid w:val="00251415"/>
    <w:rsid w:val="00251616"/>
    <w:rsid w:val="00251779"/>
    <w:rsid w:val="00251969"/>
    <w:rsid w:val="00251B1E"/>
    <w:rsid w:val="00251B3C"/>
    <w:rsid w:val="0025328E"/>
    <w:rsid w:val="002546B0"/>
    <w:rsid w:val="00254B47"/>
    <w:rsid w:val="00254F6A"/>
    <w:rsid w:val="002555ED"/>
    <w:rsid w:val="002563BC"/>
    <w:rsid w:val="002564B3"/>
    <w:rsid w:val="00256871"/>
    <w:rsid w:val="00257232"/>
    <w:rsid w:val="00257A68"/>
    <w:rsid w:val="00257C15"/>
    <w:rsid w:val="00257E4D"/>
    <w:rsid w:val="00260337"/>
    <w:rsid w:val="002611C3"/>
    <w:rsid w:val="00261391"/>
    <w:rsid w:val="002618FF"/>
    <w:rsid w:val="00262D42"/>
    <w:rsid w:val="00262E22"/>
    <w:rsid w:val="002636B8"/>
    <w:rsid w:val="002638A4"/>
    <w:rsid w:val="00263B64"/>
    <w:rsid w:val="002645B3"/>
    <w:rsid w:val="002660B4"/>
    <w:rsid w:val="00266796"/>
    <w:rsid w:val="0026679F"/>
    <w:rsid w:val="00266EBE"/>
    <w:rsid w:val="00267E09"/>
    <w:rsid w:val="002701E5"/>
    <w:rsid w:val="002709B5"/>
    <w:rsid w:val="00270E44"/>
    <w:rsid w:val="00270F33"/>
    <w:rsid w:val="00270FC3"/>
    <w:rsid w:val="0027150C"/>
    <w:rsid w:val="002715C4"/>
    <w:rsid w:val="00271C7B"/>
    <w:rsid w:val="00271DF6"/>
    <w:rsid w:val="0027299F"/>
    <w:rsid w:val="002729BB"/>
    <w:rsid w:val="00273B35"/>
    <w:rsid w:val="0027456B"/>
    <w:rsid w:val="002746F5"/>
    <w:rsid w:val="00274A6D"/>
    <w:rsid w:val="00274AF3"/>
    <w:rsid w:val="00274D04"/>
    <w:rsid w:val="0027568A"/>
    <w:rsid w:val="00275CCE"/>
    <w:rsid w:val="002762F9"/>
    <w:rsid w:val="00276BA2"/>
    <w:rsid w:val="0027735D"/>
    <w:rsid w:val="002779E7"/>
    <w:rsid w:val="00277BD3"/>
    <w:rsid w:val="00277C28"/>
    <w:rsid w:val="00280A2F"/>
    <w:rsid w:val="0028131C"/>
    <w:rsid w:val="00281461"/>
    <w:rsid w:val="0028146F"/>
    <w:rsid w:val="00281602"/>
    <w:rsid w:val="00281B27"/>
    <w:rsid w:val="00281FED"/>
    <w:rsid w:val="00282975"/>
    <w:rsid w:val="00284380"/>
    <w:rsid w:val="00284731"/>
    <w:rsid w:val="0028482E"/>
    <w:rsid w:val="0028548B"/>
    <w:rsid w:val="002857C7"/>
    <w:rsid w:val="0028659D"/>
    <w:rsid w:val="00286A91"/>
    <w:rsid w:val="00286EA1"/>
    <w:rsid w:val="00287A16"/>
    <w:rsid w:val="00290393"/>
    <w:rsid w:val="002905B2"/>
    <w:rsid w:val="002906CB"/>
    <w:rsid w:val="002913A7"/>
    <w:rsid w:val="00291A7B"/>
    <w:rsid w:val="00291CD6"/>
    <w:rsid w:val="00292426"/>
    <w:rsid w:val="00292828"/>
    <w:rsid w:val="00292AB7"/>
    <w:rsid w:val="0029346A"/>
    <w:rsid w:val="0029453F"/>
    <w:rsid w:val="0029499D"/>
    <w:rsid w:val="00295186"/>
    <w:rsid w:val="00295802"/>
    <w:rsid w:val="00295A3B"/>
    <w:rsid w:val="00295C8D"/>
    <w:rsid w:val="00296B65"/>
    <w:rsid w:val="00296E99"/>
    <w:rsid w:val="002A1C9C"/>
    <w:rsid w:val="002A1DE0"/>
    <w:rsid w:val="002A319D"/>
    <w:rsid w:val="002A34A8"/>
    <w:rsid w:val="002A3AF2"/>
    <w:rsid w:val="002A3F65"/>
    <w:rsid w:val="002A3F74"/>
    <w:rsid w:val="002A3FAE"/>
    <w:rsid w:val="002A41BF"/>
    <w:rsid w:val="002A474B"/>
    <w:rsid w:val="002A4934"/>
    <w:rsid w:val="002A6380"/>
    <w:rsid w:val="002A641C"/>
    <w:rsid w:val="002A7208"/>
    <w:rsid w:val="002A7317"/>
    <w:rsid w:val="002A7E25"/>
    <w:rsid w:val="002B1191"/>
    <w:rsid w:val="002B1745"/>
    <w:rsid w:val="002B1AE0"/>
    <w:rsid w:val="002B1E67"/>
    <w:rsid w:val="002B2A9A"/>
    <w:rsid w:val="002B2FA2"/>
    <w:rsid w:val="002B33C0"/>
    <w:rsid w:val="002B3F26"/>
    <w:rsid w:val="002B4454"/>
    <w:rsid w:val="002B57AB"/>
    <w:rsid w:val="002B57EC"/>
    <w:rsid w:val="002B60B6"/>
    <w:rsid w:val="002B635F"/>
    <w:rsid w:val="002B6618"/>
    <w:rsid w:val="002B6CE5"/>
    <w:rsid w:val="002B704A"/>
    <w:rsid w:val="002C02C1"/>
    <w:rsid w:val="002C0E83"/>
    <w:rsid w:val="002C1606"/>
    <w:rsid w:val="002C18CA"/>
    <w:rsid w:val="002C1B23"/>
    <w:rsid w:val="002C229E"/>
    <w:rsid w:val="002C2712"/>
    <w:rsid w:val="002C2872"/>
    <w:rsid w:val="002C2B11"/>
    <w:rsid w:val="002C4190"/>
    <w:rsid w:val="002C41C8"/>
    <w:rsid w:val="002C46E5"/>
    <w:rsid w:val="002C549D"/>
    <w:rsid w:val="002C56D2"/>
    <w:rsid w:val="002C5BA6"/>
    <w:rsid w:val="002C5F2C"/>
    <w:rsid w:val="002C60BB"/>
    <w:rsid w:val="002D088A"/>
    <w:rsid w:val="002D1160"/>
    <w:rsid w:val="002D222F"/>
    <w:rsid w:val="002D23AC"/>
    <w:rsid w:val="002D292D"/>
    <w:rsid w:val="002D2F9A"/>
    <w:rsid w:val="002D3552"/>
    <w:rsid w:val="002D4482"/>
    <w:rsid w:val="002D4BB0"/>
    <w:rsid w:val="002D4F7D"/>
    <w:rsid w:val="002E1576"/>
    <w:rsid w:val="002E1CFC"/>
    <w:rsid w:val="002E1D96"/>
    <w:rsid w:val="002E1E34"/>
    <w:rsid w:val="002E2827"/>
    <w:rsid w:val="002E3D56"/>
    <w:rsid w:val="002E4B4A"/>
    <w:rsid w:val="002E5794"/>
    <w:rsid w:val="002E5952"/>
    <w:rsid w:val="002E6FE0"/>
    <w:rsid w:val="002E75B0"/>
    <w:rsid w:val="002F0741"/>
    <w:rsid w:val="002F1233"/>
    <w:rsid w:val="002F12D7"/>
    <w:rsid w:val="002F2B24"/>
    <w:rsid w:val="002F2B95"/>
    <w:rsid w:val="002F31F0"/>
    <w:rsid w:val="002F45C1"/>
    <w:rsid w:val="002F50EF"/>
    <w:rsid w:val="002F5ACC"/>
    <w:rsid w:val="002F5B91"/>
    <w:rsid w:val="002F61CB"/>
    <w:rsid w:val="002F653B"/>
    <w:rsid w:val="002F6706"/>
    <w:rsid w:val="002F6A91"/>
    <w:rsid w:val="002F6B82"/>
    <w:rsid w:val="002F72F3"/>
    <w:rsid w:val="002F7678"/>
    <w:rsid w:val="00300795"/>
    <w:rsid w:val="003016D8"/>
    <w:rsid w:val="00301759"/>
    <w:rsid w:val="00301AF6"/>
    <w:rsid w:val="003023BC"/>
    <w:rsid w:val="003027D7"/>
    <w:rsid w:val="00302C0E"/>
    <w:rsid w:val="00302FEA"/>
    <w:rsid w:val="0030363C"/>
    <w:rsid w:val="00303839"/>
    <w:rsid w:val="00303962"/>
    <w:rsid w:val="00303BD4"/>
    <w:rsid w:val="00304213"/>
    <w:rsid w:val="00304D29"/>
    <w:rsid w:val="003055D4"/>
    <w:rsid w:val="00306B8A"/>
    <w:rsid w:val="00306EC6"/>
    <w:rsid w:val="003072DD"/>
    <w:rsid w:val="00307347"/>
    <w:rsid w:val="003100A8"/>
    <w:rsid w:val="003101FF"/>
    <w:rsid w:val="003105AD"/>
    <w:rsid w:val="00310FD1"/>
    <w:rsid w:val="00311333"/>
    <w:rsid w:val="00311502"/>
    <w:rsid w:val="0031180E"/>
    <w:rsid w:val="0031280C"/>
    <w:rsid w:val="0031336F"/>
    <w:rsid w:val="003134FB"/>
    <w:rsid w:val="0031359B"/>
    <w:rsid w:val="003136F5"/>
    <w:rsid w:val="003138AE"/>
    <w:rsid w:val="00313C55"/>
    <w:rsid w:val="00315304"/>
    <w:rsid w:val="0031565A"/>
    <w:rsid w:val="003161D1"/>
    <w:rsid w:val="00316334"/>
    <w:rsid w:val="0031648F"/>
    <w:rsid w:val="00316F60"/>
    <w:rsid w:val="00317104"/>
    <w:rsid w:val="003173E0"/>
    <w:rsid w:val="003173F7"/>
    <w:rsid w:val="0031745E"/>
    <w:rsid w:val="003175B9"/>
    <w:rsid w:val="003178B3"/>
    <w:rsid w:val="00317C96"/>
    <w:rsid w:val="00320332"/>
    <w:rsid w:val="00320B4C"/>
    <w:rsid w:val="00320CE1"/>
    <w:rsid w:val="003227C4"/>
    <w:rsid w:val="00322A33"/>
    <w:rsid w:val="00322B36"/>
    <w:rsid w:val="00322E2C"/>
    <w:rsid w:val="0032365E"/>
    <w:rsid w:val="00323BC8"/>
    <w:rsid w:val="00323E77"/>
    <w:rsid w:val="003242E5"/>
    <w:rsid w:val="00324D9E"/>
    <w:rsid w:val="003254F6"/>
    <w:rsid w:val="003256D3"/>
    <w:rsid w:val="003261B2"/>
    <w:rsid w:val="003262C0"/>
    <w:rsid w:val="0032681B"/>
    <w:rsid w:val="0032694F"/>
    <w:rsid w:val="003274A3"/>
    <w:rsid w:val="00327E91"/>
    <w:rsid w:val="00330C14"/>
    <w:rsid w:val="0033115B"/>
    <w:rsid w:val="003317B5"/>
    <w:rsid w:val="00331A53"/>
    <w:rsid w:val="00332082"/>
    <w:rsid w:val="0033261D"/>
    <w:rsid w:val="00332D42"/>
    <w:rsid w:val="00332D7D"/>
    <w:rsid w:val="00333572"/>
    <w:rsid w:val="0033409A"/>
    <w:rsid w:val="0033583D"/>
    <w:rsid w:val="00335B16"/>
    <w:rsid w:val="00335DDD"/>
    <w:rsid w:val="00335EC4"/>
    <w:rsid w:val="00336813"/>
    <w:rsid w:val="00336F04"/>
    <w:rsid w:val="00337170"/>
    <w:rsid w:val="0034079C"/>
    <w:rsid w:val="00340C9B"/>
    <w:rsid w:val="00341DDA"/>
    <w:rsid w:val="0034215D"/>
    <w:rsid w:val="003428E5"/>
    <w:rsid w:val="00343564"/>
    <w:rsid w:val="0034431D"/>
    <w:rsid w:val="003444EB"/>
    <w:rsid w:val="00345D10"/>
    <w:rsid w:val="003461AF"/>
    <w:rsid w:val="003463F5"/>
    <w:rsid w:val="0034726C"/>
    <w:rsid w:val="0035082C"/>
    <w:rsid w:val="003508DE"/>
    <w:rsid w:val="00350BA9"/>
    <w:rsid w:val="00350C6D"/>
    <w:rsid w:val="003510F8"/>
    <w:rsid w:val="003511E7"/>
    <w:rsid w:val="003514F5"/>
    <w:rsid w:val="00351B14"/>
    <w:rsid w:val="00351E02"/>
    <w:rsid w:val="0035218B"/>
    <w:rsid w:val="00352EF7"/>
    <w:rsid w:val="00353A31"/>
    <w:rsid w:val="00353F4C"/>
    <w:rsid w:val="00353FF2"/>
    <w:rsid w:val="003544B4"/>
    <w:rsid w:val="00354515"/>
    <w:rsid w:val="00354B1A"/>
    <w:rsid w:val="003552CB"/>
    <w:rsid w:val="0035534A"/>
    <w:rsid w:val="0035541A"/>
    <w:rsid w:val="0035555E"/>
    <w:rsid w:val="00356229"/>
    <w:rsid w:val="0035627E"/>
    <w:rsid w:val="003567B4"/>
    <w:rsid w:val="003569E4"/>
    <w:rsid w:val="00356F71"/>
    <w:rsid w:val="00357689"/>
    <w:rsid w:val="003578FB"/>
    <w:rsid w:val="00360128"/>
    <w:rsid w:val="00361334"/>
    <w:rsid w:val="003621A2"/>
    <w:rsid w:val="00362877"/>
    <w:rsid w:val="00362BA5"/>
    <w:rsid w:val="0036307D"/>
    <w:rsid w:val="00363AB5"/>
    <w:rsid w:val="00363DDE"/>
    <w:rsid w:val="0036416B"/>
    <w:rsid w:val="00364221"/>
    <w:rsid w:val="003649AA"/>
    <w:rsid w:val="00365967"/>
    <w:rsid w:val="003667F5"/>
    <w:rsid w:val="00366913"/>
    <w:rsid w:val="00366ACF"/>
    <w:rsid w:val="00366D45"/>
    <w:rsid w:val="00367BD8"/>
    <w:rsid w:val="00370622"/>
    <w:rsid w:val="00370DBC"/>
    <w:rsid w:val="00371246"/>
    <w:rsid w:val="00371B58"/>
    <w:rsid w:val="00372F63"/>
    <w:rsid w:val="00372FBA"/>
    <w:rsid w:val="00373A2F"/>
    <w:rsid w:val="00373FF5"/>
    <w:rsid w:val="003744BE"/>
    <w:rsid w:val="003747F5"/>
    <w:rsid w:val="0037521F"/>
    <w:rsid w:val="00375509"/>
    <w:rsid w:val="00375BF1"/>
    <w:rsid w:val="003760DF"/>
    <w:rsid w:val="00376676"/>
    <w:rsid w:val="00376A2F"/>
    <w:rsid w:val="00376AAB"/>
    <w:rsid w:val="00376CE7"/>
    <w:rsid w:val="00376E3E"/>
    <w:rsid w:val="003772C8"/>
    <w:rsid w:val="0037735F"/>
    <w:rsid w:val="003776B7"/>
    <w:rsid w:val="0038140D"/>
    <w:rsid w:val="0038189D"/>
    <w:rsid w:val="00382C5D"/>
    <w:rsid w:val="00383013"/>
    <w:rsid w:val="003846B6"/>
    <w:rsid w:val="003851F4"/>
    <w:rsid w:val="00385C62"/>
    <w:rsid w:val="0038631A"/>
    <w:rsid w:val="003866AF"/>
    <w:rsid w:val="00386A55"/>
    <w:rsid w:val="00386CE5"/>
    <w:rsid w:val="00386D13"/>
    <w:rsid w:val="00386F40"/>
    <w:rsid w:val="0038738C"/>
    <w:rsid w:val="0038781F"/>
    <w:rsid w:val="0039000D"/>
    <w:rsid w:val="0039065F"/>
    <w:rsid w:val="00390740"/>
    <w:rsid w:val="003910CE"/>
    <w:rsid w:val="003924C7"/>
    <w:rsid w:val="0039297C"/>
    <w:rsid w:val="00393384"/>
    <w:rsid w:val="003936E0"/>
    <w:rsid w:val="0039433F"/>
    <w:rsid w:val="00394772"/>
    <w:rsid w:val="00394937"/>
    <w:rsid w:val="00395AC9"/>
    <w:rsid w:val="003967D2"/>
    <w:rsid w:val="00397566"/>
    <w:rsid w:val="003975BB"/>
    <w:rsid w:val="003977E2"/>
    <w:rsid w:val="003A031F"/>
    <w:rsid w:val="003A0F7C"/>
    <w:rsid w:val="003A1169"/>
    <w:rsid w:val="003A1215"/>
    <w:rsid w:val="003A175D"/>
    <w:rsid w:val="003A19FE"/>
    <w:rsid w:val="003A200B"/>
    <w:rsid w:val="003A2429"/>
    <w:rsid w:val="003A270A"/>
    <w:rsid w:val="003A296D"/>
    <w:rsid w:val="003A2D2C"/>
    <w:rsid w:val="003A34DE"/>
    <w:rsid w:val="003A3EB7"/>
    <w:rsid w:val="003A485D"/>
    <w:rsid w:val="003A4E5B"/>
    <w:rsid w:val="003A4F25"/>
    <w:rsid w:val="003A56D7"/>
    <w:rsid w:val="003A6191"/>
    <w:rsid w:val="003A620C"/>
    <w:rsid w:val="003A6CEA"/>
    <w:rsid w:val="003B0623"/>
    <w:rsid w:val="003B0625"/>
    <w:rsid w:val="003B07CD"/>
    <w:rsid w:val="003B16D3"/>
    <w:rsid w:val="003B17C6"/>
    <w:rsid w:val="003B197B"/>
    <w:rsid w:val="003B1B3F"/>
    <w:rsid w:val="003B1CFD"/>
    <w:rsid w:val="003B1DB2"/>
    <w:rsid w:val="003B1FC2"/>
    <w:rsid w:val="003B2208"/>
    <w:rsid w:val="003B2CA0"/>
    <w:rsid w:val="003B338E"/>
    <w:rsid w:val="003B36D6"/>
    <w:rsid w:val="003B39F9"/>
    <w:rsid w:val="003B3B83"/>
    <w:rsid w:val="003B3C09"/>
    <w:rsid w:val="003B4236"/>
    <w:rsid w:val="003B4C99"/>
    <w:rsid w:val="003B6482"/>
    <w:rsid w:val="003B71B3"/>
    <w:rsid w:val="003C0423"/>
    <w:rsid w:val="003C0784"/>
    <w:rsid w:val="003C07DE"/>
    <w:rsid w:val="003C1020"/>
    <w:rsid w:val="003C157C"/>
    <w:rsid w:val="003C165E"/>
    <w:rsid w:val="003C1CAA"/>
    <w:rsid w:val="003C2852"/>
    <w:rsid w:val="003C49EE"/>
    <w:rsid w:val="003C5DE9"/>
    <w:rsid w:val="003C5EB6"/>
    <w:rsid w:val="003C6655"/>
    <w:rsid w:val="003C6828"/>
    <w:rsid w:val="003C6B41"/>
    <w:rsid w:val="003C7881"/>
    <w:rsid w:val="003C7E65"/>
    <w:rsid w:val="003D0014"/>
    <w:rsid w:val="003D053B"/>
    <w:rsid w:val="003D0C99"/>
    <w:rsid w:val="003D0D9B"/>
    <w:rsid w:val="003D10FD"/>
    <w:rsid w:val="003D1428"/>
    <w:rsid w:val="003D16F8"/>
    <w:rsid w:val="003D1797"/>
    <w:rsid w:val="003D188E"/>
    <w:rsid w:val="003D290B"/>
    <w:rsid w:val="003D2BA1"/>
    <w:rsid w:val="003D31A2"/>
    <w:rsid w:val="003D34D2"/>
    <w:rsid w:val="003D41AE"/>
    <w:rsid w:val="003D41D1"/>
    <w:rsid w:val="003D4243"/>
    <w:rsid w:val="003D5F99"/>
    <w:rsid w:val="003D61CD"/>
    <w:rsid w:val="003D669E"/>
    <w:rsid w:val="003D78B1"/>
    <w:rsid w:val="003D7C2B"/>
    <w:rsid w:val="003D7FF7"/>
    <w:rsid w:val="003E011A"/>
    <w:rsid w:val="003E072F"/>
    <w:rsid w:val="003E226A"/>
    <w:rsid w:val="003E3B09"/>
    <w:rsid w:val="003E4006"/>
    <w:rsid w:val="003E5449"/>
    <w:rsid w:val="003E55EF"/>
    <w:rsid w:val="003E6BB3"/>
    <w:rsid w:val="003E70DF"/>
    <w:rsid w:val="003E74A5"/>
    <w:rsid w:val="003E7AA3"/>
    <w:rsid w:val="003F031C"/>
    <w:rsid w:val="003F04E3"/>
    <w:rsid w:val="003F07AC"/>
    <w:rsid w:val="003F085B"/>
    <w:rsid w:val="003F08F3"/>
    <w:rsid w:val="003F166A"/>
    <w:rsid w:val="003F1EED"/>
    <w:rsid w:val="003F2182"/>
    <w:rsid w:val="003F2C83"/>
    <w:rsid w:val="003F2D72"/>
    <w:rsid w:val="003F31E0"/>
    <w:rsid w:val="003F3695"/>
    <w:rsid w:val="003F4A10"/>
    <w:rsid w:val="003F4CE6"/>
    <w:rsid w:val="003F575F"/>
    <w:rsid w:val="003F5FE8"/>
    <w:rsid w:val="003F6E18"/>
    <w:rsid w:val="003F6FCB"/>
    <w:rsid w:val="003F759C"/>
    <w:rsid w:val="003F75FD"/>
    <w:rsid w:val="003F79E7"/>
    <w:rsid w:val="003F7A1C"/>
    <w:rsid w:val="003F7F74"/>
    <w:rsid w:val="004000A9"/>
    <w:rsid w:val="004001C9"/>
    <w:rsid w:val="004026AD"/>
    <w:rsid w:val="00403F18"/>
    <w:rsid w:val="00405442"/>
    <w:rsid w:val="00405529"/>
    <w:rsid w:val="00406687"/>
    <w:rsid w:val="00406C90"/>
    <w:rsid w:val="00406E99"/>
    <w:rsid w:val="0040787F"/>
    <w:rsid w:val="00410453"/>
    <w:rsid w:val="00410BD1"/>
    <w:rsid w:val="00410DBF"/>
    <w:rsid w:val="00411111"/>
    <w:rsid w:val="00411F57"/>
    <w:rsid w:val="00412E43"/>
    <w:rsid w:val="00412E50"/>
    <w:rsid w:val="00412FDA"/>
    <w:rsid w:val="004133AD"/>
    <w:rsid w:val="004136D0"/>
    <w:rsid w:val="00414290"/>
    <w:rsid w:val="00414A0B"/>
    <w:rsid w:val="00414A21"/>
    <w:rsid w:val="00414BF1"/>
    <w:rsid w:val="00415566"/>
    <w:rsid w:val="00415763"/>
    <w:rsid w:val="0041586B"/>
    <w:rsid w:val="004161AD"/>
    <w:rsid w:val="00416802"/>
    <w:rsid w:val="00417D6F"/>
    <w:rsid w:val="00420CA7"/>
    <w:rsid w:val="004219A6"/>
    <w:rsid w:val="00421A40"/>
    <w:rsid w:val="00421A8E"/>
    <w:rsid w:val="00421F3C"/>
    <w:rsid w:val="00422413"/>
    <w:rsid w:val="0042257E"/>
    <w:rsid w:val="00424522"/>
    <w:rsid w:val="00426014"/>
    <w:rsid w:val="004269EB"/>
    <w:rsid w:val="00427A35"/>
    <w:rsid w:val="00427EB4"/>
    <w:rsid w:val="004301AD"/>
    <w:rsid w:val="0043077A"/>
    <w:rsid w:val="00431716"/>
    <w:rsid w:val="00434967"/>
    <w:rsid w:val="00434A63"/>
    <w:rsid w:val="00435D0A"/>
    <w:rsid w:val="00435F6E"/>
    <w:rsid w:val="00436168"/>
    <w:rsid w:val="00437244"/>
    <w:rsid w:val="00437E5C"/>
    <w:rsid w:val="00440125"/>
    <w:rsid w:val="00440203"/>
    <w:rsid w:val="00442D77"/>
    <w:rsid w:val="00442F1C"/>
    <w:rsid w:val="004432F5"/>
    <w:rsid w:val="004433AB"/>
    <w:rsid w:val="00443C99"/>
    <w:rsid w:val="004455B1"/>
    <w:rsid w:val="00445BDF"/>
    <w:rsid w:val="004474B1"/>
    <w:rsid w:val="00447F77"/>
    <w:rsid w:val="004500CD"/>
    <w:rsid w:val="00450261"/>
    <w:rsid w:val="00450C2A"/>
    <w:rsid w:val="00450D2F"/>
    <w:rsid w:val="00451370"/>
    <w:rsid w:val="0045172F"/>
    <w:rsid w:val="00451781"/>
    <w:rsid w:val="00452D35"/>
    <w:rsid w:val="00453B30"/>
    <w:rsid w:val="00453C20"/>
    <w:rsid w:val="00453F7C"/>
    <w:rsid w:val="004553E8"/>
    <w:rsid w:val="00456D21"/>
    <w:rsid w:val="00457331"/>
    <w:rsid w:val="004573AE"/>
    <w:rsid w:val="00457480"/>
    <w:rsid w:val="004600E3"/>
    <w:rsid w:val="00460976"/>
    <w:rsid w:val="0046127C"/>
    <w:rsid w:val="0046192C"/>
    <w:rsid w:val="0046350A"/>
    <w:rsid w:val="00463C94"/>
    <w:rsid w:val="00465496"/>
    <w:rsid w:val="004654F7"/>
    <w:rsid w:val="00465701"/>
    <w:rsid w:val="0046605A"/>
    <w:rsid w:val="00466679"/>
    <w:rsid w:val="004667EB"/>
    <w:rsid w:val="0046691B"/>
    <w:rsid w:val="0046711C"/>
    <w:rsid w:val="0047027C"/>
    <w:rsid w:val="004708A9"/>
    <w:rsid w:val="00470CE7"/>
    <w:rsid w:val="00470E57"/>
    <w:rsid w:val="00471531"/>
    <w:rsid w:val="004716F6"/>
    <w:rsid w:val="0047183C"/>
    <w:rsid w:val="00472029"/>
    <w:rsid w:val="00472B03"/>
    <w:rsid w:val="004730D1"/>
    <w:rsid w:val="0047374C"/>
    <w:rsid w:val="00473E2E"/>
    <w:rsid w:val="00473FA7"/>
    <w:rsid w:val="00474E3B"/>
    <w:rsid w:val="00475EAC"/>
    <w:rsid w:val="00476411"/>
    <w:rsid w:val="0047672B"/>
    <w:rsid w:val="00476C3A"/>
    <w:rsid w:val="00476FC3"/>
    <w:rsid w:val="00477C52"/>
    <w:rsid w:val="00481244"/>
    <w:rsid w:val="00481541"/>
    <w:rsid w:val="00481D67"/>
    <w:rsid w:val="004821E2"/>
    <w:rsid w:val="00482553"/>
    <w:rsid w:val="0048285A"/>
    <w:rsid w:val="004828A0"/>
    <w:rsid w:val="00483780"/>
    <w:rsid w:val="00483B0A"/>
    <w:rsid w:val="00483F0D"/>
    <w:rsid w:val="0048432A"/>
    <w:rsid w:val="0048437E"/>
    <w:rsid w:val="00484A78"/>
    <w:rsid w:val="00485866"/>
    <w:rsid w:val="00486863"/>
    <w:rsid w:val="0048694F"/>
    <w:rsid w:val="00486BB6"/>
    <w:rsid w:val="00487316"/>
    <w:rsid w:val="0049016A"/>
    <w:rsid w:val="00490922"/>
    <w:rsid w:val="004917C6"/>
    <w:rsid w:val="0049184F"/>
    <w:rsid w:val="0049287B"/>
    <w:rsid w:val="00493F40"/>
    <w:rsid w:val="00495770"/>
    <w:rsid w:val="00495774"/>
    <w:rsid w:val="004962D9"/>
    <w:rsid w:val="00496B80"/>
    <w:rsid w:val="00497CE5"/>
    <w:rsid w:val="004A1359"/>
    <w:rsid w:val="004A15D4"/>
    <w:rsid w:val="004A17B7"/>
    <w:rsid w:val="004A1F34"/>
    <w:rsid w:val="004A243C"/>
    <w:rsid w:val="004A2683"/>
    <w:rsid w:val="004A2793"/>
    <w:rsid w:val="004A3264"/>
    <w:rsid w:val="004A4293"/>
    <w:rsid w:val="004A4CDE"/>
    <w:rsid w:val="004A5DB9"/>
    <w:rsid w:val="004A635F"/>
    <w:rsid w:val="004A67D0"/>
    <w:rsid w:val="004A7CE0"/>
    <w:rsid w:val="004B02F2"/>
    <w:rsid w:val="004B0C87"/>
    <w:rsid w:val="004B1BF6"/>
    <w:rsid w:val="004B2196"/>
    <w:rsid w:val="004B27D6"/>
    <w:rsid w:val="004B2C56"/>
    <w:rsid w:val="004B3CE7"/>
    <w:rsid w:val="004B3D5F"/>
    <w:rsid w:val="004B40FE"/>
    <w:rsid w:val="004B4302"/>
    <w:rsid w:val="004B4437"/>
    <w:rsid w:val="004B450F"/>
    <w:rsid w:val="004B45F5"/>
    <w:rsid w:val="004B4CDF"/>
    <w:rsid w:val="004B5372"/>
    <w:rsid w:val="004B5374"/>
    <w:rsid w:val="004B537B"/>
    <w:rsid w:val="004B62D2"/>
    <w:rsid w:val="004B6D74"/>
    <w:rsid w:val="004B7615"/>
    <w:rsid w:val="004B7BC1"/>
    <w:rsid w:val="004C0475"/>
    <w:rsid w:val="004C0D0F"/>
    <w:rsid w:val="004C0E16"/>
    <w:rsid w:val="004C15B0"/>
    <w:rsid w:val="004C22DC"/>
    <w:rsid w:val="004C2518"/>
    <w:rsid w:val="004C26C9"/>
    <w:rsid w:val="004C3318"/>
    <w:rsid w:val="004C402A"/>
    <w:rsid w:val="004C490F"/>
    <w:rsid w:val="004C625F"/>
    <w:rsid w:val="004C6B10"/>
    <w:rsid w:val="004C7403"/>
    <w:rsid w:val="004D001B"/>
    <w:rsid w:val="004D0676"/>
    <w:rsid w:val="004D095C"/>
    <w:rsid w:val="004D1585"/>
    <w:rsid w:val="004D1752"/>
    <w:rsid w:val="004D1B33"/>
    <w:rsid w:val="004D2754"/>
    <w:rsid w:val="004D2E37"/>
    <w:rsid w:val="004D3D2F"/>
    <w:rsid w:val="004D4266"/>
    <w:rsid w:val="004D4A1C"/>
    <w:rsid w:val="004D6553"/>
    <w:rsid w:val="004D6AE6"/>
    <w:rsid w:val="004D750F"/>
    <w:rsid w:val="004D7A45"/>
    <w:rsid w:val="004D7EF3"/>
    <w:rsid w:val="004D7F18"/>
    <w:rsid w:val="004E001F"/>
    <w:rsid w:val="004E03C4"/>
    <w:rsid w:val="004E05F6"/>
    <w:rsid w:val="004E0AA3"/>
    <w:rsid w:val="004E1CF9"/>
    <w:rsid w:val="004E2D54"/>
    <w:rsid w:val="004E3026"/>
    <w:rsid w:val="004E3343"/>
    <w:rsid w:val="004E34E0"/>
    <w:rsid w:val="004E3669"/>
    <w:rsid w:val="004E3674"/>
    <w:rsid w:val="004E3DC2"/>
    <w:rsid w:val="004E43DB"/>
    <w:rsid w:val="004E4930"/>
    <w:rsid w:val="004E50B1"/>
    <w:rsid w:val="004E6E70"/>
    <w:rsid w:val="004E7185"/>
    <w:rsid w:val="004E74B7"/>
    <w:rsid w:val="004E7D94"/>
    <w:rsid w:val="004F01B2"/>
    <w:rsid w:val="004F06F5"/>
    <w:rsid w:val="004F10EC"/>
    <w:rsid w:val="004F2717"/>
    <w:rsid w:val="004F36BC"/>
    <w:rsid w:val="004F3FC3"/>
    <w:rsid w:val="004F4AA5"/>
    <w:rsid w:val="004F4F4F"/>
    <w:rsid w:val="004F6035"/>
    <w:rsid w:val="004F62A4"/>
    <w:rsid w:val="004F6B3C"/>
    <w:rsid w:val="004F70EE"/>
    <w:rsid w:val="004F733B"/>
    <w:rsid w:val="004F7899"/>
    <w:rsid w:val="005035A1"/>
    <w:rsid w:val="0050370E"/>
    <w:rsid w:val="00505359"/>
    <w:rsid w:val="0050682E"/>
    <w:rsid w:val="00506860"/>
    <w:rsid w:val="00506BE9"/>
    <w:rsid w:val="00506DD0"/>
    <w:rsid w:val="00510315"/>
    <w:rsid w:val="0051087C"/>
    <w:rsid w:val="00510C59"/>
    <w:rsid w:val="00510DF1"/>
    <w:rsid w:val="00510E39"/>
    <w:rsid w:val="00511160"/>
    <w:rsid w:val="005118A6"/>
    <w:rsid w:val="00511C1B"/>
    <w:rsid w:val="00511D9E"/>
    <w:rsid w:val="00511EC2"/>
    <w:rsid w:val="00512AEE"/>
    <w:rsid w:val="00512D50"/>
    <w:rsid w:val="00513703"/>
    <w:rsid w:val="00514857"/>
    <w:rsid w:val="0051505B"/>
    <w:rsid w:val="0051587C"/>
    <w:rsid w:val="00516193"/>
    <w:rsid w:val="0051669B"/>
    <w:rsid w:val="005172FD"/>
    <w:rsid w:val="00517687"/>
    <w:rsid w:val="00517941"/>
    <w:rsid w:val="0051796E"/>
    <w:rsid w:val="00517D00"/>
    <w:rsid w:val="005206B4"/>
    <w:rsid w:val="00520AB2"/>
    <w:rsid w:val="0052135A"/>
    <w:rsid w:val="00523EB1"/>
    <w:rsid w:val="0052516C"/>
    <w:rsid w:val="00525187"/>
    <w:rsid w:val="00525C2B"/>
    <w:rsid w:val="00525E8E"/>
    <w:rsid w:val="00526277"/>
    <w:rsid w:val="00527148"/>
    <w:rsid w:val="00527A7C"/>
    <w:rsid w:val="00527F10"/>
    <w:rsid w:val="005306DE"/>
    <w:rsid w:val="00530FBC"/>
    <w:rsid w:val="005324EA"/>
    <w:rsid w:val="00533521"/>
    <w:rsid w:val="005337EF"/>
    <w:rsid w:val="00533A9F"/>
    <w:rsid w:val="00534613"/>
    <w:rsid w:val="005362AF"/>
    <w:rsid w:val="00537744"/>
    <w:rsid w:val="005379B3"/>
    <w:rsid w:val="005402B6"/>
    <w:rsid w:val="00540F2E"/>
    <w:rsid w:val="0054104C"/>
    <w:rsid w:val="00541CAD"/>
    <w:rsid w:val="00542DE1"/>
    <w:rsid w:val="005434B3"/>
    <w:rsid w:val="00544271"/>
    <w:rsid w:val="005444D7"/>
    <w:rsid w:val="0054523D"/>
    <w:rsid w:val="00545850"/>
    <w:rsid w:val="005459D5"/>
    <w:rsid w:val="00545F7B"/>
    <w:rsid w:val="00546F4D"/>
    <w:rsid w:val="00547A33"/>
    <w:rsid w:val="00547C5B"/>
    <w:rsid w:val="005505E1"/>
    <w:rsid w:val="0055178A"/>
    <w:rsid w:val="00551825"/>
    <w:rsid w:val="00551EAA"/>
    <w:rsid w:val="00551F4F"/>
    <w:rsid w:val="005525D3"/>
    <w:rsid w:val="005531FA"/>
    <w:rsid w:val="005532AA"/>
    <w:rsid w:val="00553775"/>
    <w:rsid w:val="00553E16"/>
    <w:rsid w:val="00553E35"/>
    <w:rsid w:val="005551FA"/>
    <w:rsid w:val="00555237"/>
    <w:rsid w:val="00555458"/>
    <w:rsid w:val="00555743"/>
    <w:rsid w:val="00556133"/>
    <w:rsid w:val="0056094D"/>
    <w:rsid w:val="00560A31"/>
    <w:rsid w:val="005617A8"/>
    <w:rsid w:val="005627E5"/>
    <w:rsid w:val="00562B4E"/>
    <w:rsid w:val="00562F04"/>
    <w:rsid w:val="00563359"/>
    <w:rsid w:val="00563462"/>
    <w:rsid w:val="0056413A"/>
    <w:rsid w:val="00564422"/>
    <w:rsid w:val="00564DA8"/>
    <w:rsid w:val="005664E4"/>
    <w:rsid w:val="00566F01"/>
    <w:rsid w:val="00567218"/>
    <w:rsid w:val="005675BF"/>
    <w:rsid w:val="00567E23"/>
    <w:rsid w:val="00567E41"/>
    <w:rsid w:val="00570113"/>
    <w:rsid w:val="00570B5E"/>
    <w:rsid w:val="00570D95"/>
    <w:rsid w:val="00571A57"/>
    <w:rsid w:val="00571B86"/>
    <w:rsid w:val="005726E1"/>
    <w:rsid w:val="005731BC"/>
    <w:rsid w:val="005734BA"/>
    <w:rsid w:val="00573C9D"/>
    <w:rsid w:val="00573E8B"/>
    <w:rsid w:val="00573F1E"/>
    <w:rsid w:val="00574115"/>
    <w:rsid w:val="005745BF"/>
    <w:rsid w:val="0057484F"/>
    <w:rsid w:val="005756F9"/>
    <w:rsid w:val="00576254"/>
    <w:rsid w:val="00576AA7"/>
    <w:rsid w:val="00577699"/>
    <w:rsid w:val="0057773B"/>
    <w:rsid w:val="00577757"/>
    <w:rsid w:val="005777CA"/>
    <w:rsid w:val="00577DA8"/>
    <w:rsid w:val="00580321"/>
    <w:rsid w:val="00582104"/>
    <w:rsid w:val="0058294B"/>
    <w:rsid w:val="0058373D"/>
    <w:rsid w:val="005843CA"/>
    <w:rsid w:val="005848DE"/>
    <w:rsid w:val="00586F00"/>
    <w:rsid w:val="00587ABA"/>
    <w:rsid w:val="00590535"/>
    <w:rsid w:val="005908E9"/>
    <w:rsid w:val="00590C98"/>
    <w:rsid w:val="00591738"/>
    <w:rsid w:val="005927AE"/>
    <w:rsid w:val="00592A5B"/>
    <w:rsid w:val="005933C5"/>
    <w:rsid w:val="005939C9"/>
    <w:rsid w:val="00593A24"/>
    <w:rsid w:val="0059547D"/>
    <w:rsid w:val="005966D0"/>
    <w:rsid w:val="00596B81"/>
    <w:rsid w:val="00596CB1"/>
    <w:rsid w:val="00597CC1"/>
    <w:rsid w:val="00597EFB"/>
    <w:rsid w:val="005A0198"/>
    <w:rsid w:val="005A0432"/>
    <w:rsid w:val="005A0566"/>
    <w:rsid w:val="005A0590"/>
    <w:rsid w:val="005A0BA6"/>
    <w:rsid w:val="005A1527"/>
    <w:rsid w:val="005A17CC"/>
    <w:rsid w:val="005A233A"/>
    <w:rsid w:val="005A23E2"/>
    <w:rsid w:val="005A32D3"/>
    <w:rsid w:val="005A3790"/>
    <w:rsid w:val="005A3A65"/>
    <w:rsid w:val="005A3C3C"/>
    <w:rsid w:val="005A434E"/>
    <w:rsid w:val="005A4867"/>
    <w:rsid w:val="005A6312"/>
    <w:rsid w:val="005A6520"/>
    <w:rsid w:val="005A6BBC"/>
    <w:rsid w:val="005A74FF"/>
    <w:rsid w:val="005A7F52"/>
    <w:rsid w:val="005B01D4"/>
    <w:rsid w:val="005B0547"/>
    <w:rsid w:val="005B07B1"/>
    <w:rsid w:val="005B0977"/>
    <w:rsid w:val="005B0C33"/>
    <w:rsid w:val="005B0FCE"/>
    <w:rsid w:val="005B11BD"/>
    <w:rsid w:val="005B12FD"/>
    <w:rsid w:val="005B199E"/>
    <w:rsid w:val="005B1F2F"/>
    <w:rsid w:val="005B23CF"/>
    <w:rsid w:val="005B2D75"/>
    <w:rsid w:val="005B43BF"/>
    <w:rsid w:val="005B4AF6"/>
    <w:rsid w:val="005B5245"/>
    <w:rsid w:val="005B5BD5"/>
    <w:rsid w:val="005B5CC6"/>
    <w:rsid w:val="005B6019"/>
    <w:rsid w:val="005B67F7"/>
    <w:rsid w:val="005B6FAF"/>
    <w:rsid w:val="005B79E2"/>
    <w:rsid w:val="005C030C"/>
    <w:rsid w:val="005C04EF"/>
    <w:rsid w:val="005C1310"/>
    <w:rsid w:val="005C1700"/>
    <w:rsid w:val="005C23EA"/>
    <w:rsid w:val="005C29ED"/>
    <w:rsid w:val="005C3353"/>
    <w:rsid w:val="005C35F7"/>
    <w:rsid w:val="005C369B"/>
    <w:rsid w:val="005C3D56"/>
    <w:rsid w:val="005C3D6C"/>
    <w:rsid w:val="005C3E06"/>
    <w:rsid w:val="005C4EB1"/>
    <w:rsid w:val="005C5598"/>
    <w:rsid w:val="005C5834"/>
    <w:rsid w:val="005C5951"/>
    <w:rsid w:val="005C63FF"/>
    <w:rsid w:val="005C6D30"/>
    <w:rsid w:val="005C7C6A"/>
    <w:rsid w:val="005D1516"/>
    <w:rsid w:val="005D24D4"/>
    <w:rsid w:val="005D2FF7"/>
    <w:rsid w:val="005D3A22"/>
    <w:rsid w:val="005D4A72"/>
    <w:rsid w:val="005D50DB"/>
    <w:rsid w:val="005D5797"/>
    <w:rsid w:val="005D6338"/>
    <w:rsid w:val="005D6690"/>
    <w:rsid w:val="005D7420"/>
    <w:rsid w:val="005D7D5E"/>
    <w:rsid w:val="005D7F93"/>
    <w:rsid w:val="005E02C4"/>
    <w:rsid w:val="005E0586"/>
    <w:rsid w:val="005E0BAC"/>
    <w:rsid w:val="005E1BED"/>
    <w:rsid w:val="005E206B"/>
    <w:rsid w:val="005E2422"/>
    <w:rsid w:val="005E27CE"/>
    <w:rsid w:val="005E3185"/>
    <w:rsid w:val="005E33BB"/>
    <w:rsid w:val="005E3477"/>
    <w:rsid w:val="005E3721"/>
    <w:rsid w:val="005E3970"/>
    <w:rsid w:val="005E3ED0"/>
    <w:rsid w:val="005E46E8"/>
    <w:rsid w:val="005E58DC"/>
    <w:rsid w:val="005E5989"/>
    <w:rsid w:val="005E5B72"/>
    <w:rsid w:val="005E6EA1"/>
    <w:rsid w:val="005F0901"/>
    <w:rsid w:val="005F1491"/>
    <w:rsid w:val="005F1E06"/>
    <w:rsid w:val="005F2634"/>
    <w:rsid w:val="005F3137"/>
    <w:rsid w:val="005F495A"/>
    <w:rsid w:val="005F5F35"/>
    <w:rsid w:val="005F5F41"/>
    <w:rsid w:val="005F7F8E"/>
    <w:rsid w:val="00600B82"/>
    <w:rsid w:val="00601129"/>
    <w:rsid w:val="00601136"/>
    <w:rsid w:val="006011DE"/>
    <w:rsid w:val="00601651"/>
    <w:rsid w:val="00602A5A"/>
    <w:rsid w:val="00602A9D"/>
    <w:rsid w:val="00602DC3"/>
    <w:rsid w:val="00604743"/>
    <w:rsid w:val="00604761"/>
    <w:rsid w:val="00604B27"/>
    <w:rsid w:val="00605551"/>
    <w:rsid w:val="0060730F"/>
    <w:rsid w:val="00607A29"/>
    <w:rsid w:val="00607DF8"/>
    <w:rsid w:val="00610AB5"/>
    <w:rsid w:val="0061147B"/>
    <w:rsid w:val="00611D94"/>
    <w:rsid w:val="006123D0"/>
    <w:rsid w:val="00612B12"/>
    <w:rsid w:val="00612E33"/>
    <w:rsid w:val="00612E90"/>
    <w:rsid w:val="0061334C"/>
    <w:rsid w:val="006134AB"/>
    <w:rsid w:val="00613B67"/>
    <w:rsid w:val="006156B8"/>
    <w:rsid w:val="00615B0E"/>
    <w:rsid w:val="006175E3"/>
    <w:rsid w:val="006211B4"/>
    <w:rsid w:val="006212BC"/>
    <w:rsid w:val="006227F6"/>
    <w:rsid w:val="00622917"/>
    <w:rsid w:val="00622B5C"/>
    <w:rsid w:val="00622ED5"/>
    <w:rsid w:val="00623CA4"/>
    <w:rsid w:val="00623D56"/>
    <w:rsid w:val="00623DA9"/>
    <w:rsid w:val="0062408B"/>
    <w:rsid w:val="006245EE"/>
    <w:rsid w:val="00624D5D"/>
    <w:rsid w:val="00625059"/>
    <w:rsid w:val="0062564B"/>
    <w:rsid w:val="006258E9"/>
    <w:rsid w:val="00625FF9"/>
    <w:rsid w:val="00626071"/>
    <w:rsid w:val="00626B85"/>
    <w:rsid w:val="00627E02"/>
    <w:rsid w:val="00630371"/>
    <w:rsid w:val="00630411"/>
    <w:rsid w:val="00630C2D"/>
    <w:rsid w:val="00631079"/>
    <w:rsid w:val="00631104"/>
    <w:rsid w:val="00631633"/>
    <w:rsid w:val="00631E8A"/>
    <w:rsid w:val="00632219"/>
    <w:rsid w:val="0063268D"/>
    <w:rsid w:val="00632D52"/>
    <w:rsid w:val="0063366D"/>
    <w:rsid w:val="0063387C"/>
    <w:rsid w:val="006338A5"/>
    <w:rsid w:val="006338EA"/>
    <w:rsid w:val="006349AF"/>
    <w:rsid w:val="006364FD"/>
    <w:rsid w:val="00636BC7"/>
    <w:rsid w:val="00636EC1"/>
    <w:rsid w:val="0063767C"/>
    <w:rsid w:val="006400FF"/>
    <w:rsid w:val="006405C8"/>
    <w:rsid w:val="00640A17"/>
    <w:rsid w:val="00640AEC"/>
    <w:rsid w:val="00640F93"/>
    <w:rsid w:val="00641647"/>
    <w:rsid w:val="00642245"/>
    <w:rsid w:val="00642602"/>
    <w:rsid w:val="00642E9F"/>
    <w:rsid w:val="006438E0"/>
    <w:rsid w:val="00643E02"/>
    <w:rsid w:val="00644254"/>
    <w:rsid w:val="006456E4"/>
    <w:rsid w:val="0064582C"/>
    <w:rsid w:val="00646043"/>
    <w:rsid w:val="006460B5"/>
    <w:rsid w:val="006465B6"/>
    <w:rsid w:val="00646C0E"/>
    <w:rsid w:val="006474EB"/>
    <w:rsid w:val="00650269"/>
    <w:rsid w:val="006504F4"/>
    <w:rsid w:val="00650AAE"/>
    <w:rsid w:val="00651324"/>
    <w:rsid w:val="006526BC"/>
    <w:rsid w:val="00652CA1"/>
    <w:rsid w:val="00652D43"/>
    <w:rsid w:val="00652EE8"/>
    <w:rsid w:val="006532F1"/>
    <w:rsid w:val="0065356D"/>
    <w:rsid w:val="006544AB"/>
    <w:rsid w:val="006546FD"/>
    <w:rsid w:val="006547C4"/>
    <w:rsid w:val="00654914"/>
    <w:rsid w:val="00655A91"/>
    <w:rsid w:val="00655BF7"/>
    <w:rsid w:val="006579DA"/>
    <w:rsid w:val="006618A6"/>
    <w:rsid w:val="00662029"/>
    <w:rsid w:val="006631CC"/>
    <w:rsid w:val="00664684"/>
    <w:rsid w:val="00664ACB"/>
    <w:rsid w:val="00664D16"/>
    <w:rsid w:val="006652B4"/>
    <w:rsid w:val="006652D2"/>
    <w:rsid w:val="00665533"/>
    <w:rsid w:val="006659F2"/>
    <w:rsid w:val="00666145"/>
    <w:rsid w:val="00666613"/>
    <w:rsid w:val="00666FD4"/>
    <w:rsid w:val="006671B5"/>
    <w:rsid w:val="0066782D"/>
    <w:rsid w:val="00670D24"/>
    <w:rsid w:val="006711B8"/>
    <w:rsid w:val="0067242F"/>
    <w:rsid w:val="00672915"/>
    <w:rsid w:val="00673370"/>
    <w:rsid w:val="00673C6F"/>
    <w:rsid w:val="006740FB"/>
    <w:rsid w:val="00677256"/>
    <w:rsid w:val="00677595"/>
    <w:rsid w:val="00680FB4"/>
    <w:rsid w:val="00681501"/>
    <w:rsid w:val="00681977"/>
    <w:rsid w:val="006822C9"/>
    <w:rsid w:val="0068253A"/>
    <w:rsid w:val="006825DB"/>
    <w:rsid w:val="00682DD6"/>
    <w:rsid w:val="00684A72"/>
    <w:rsid w:val="00685476"/>
    <w:rsid w:val="006861B9"/>
    <w:rsid w:val="00686873"/>
    <w:rsid w:val="00686C56"/>
    <w:rsid w:val="00687FE9"/>
    <w:rsid w:val="006904D9"/>
    <w:rsid w:val="00690F20"/>
    <w:rsid w:val="0069174F"/>
    <w:rsid w:val="00691D32"/>
    <w:rsid w:val="00692034"/>
    <w:rsid w:val="00692616"/>
    <w:rsid w:val="0069367F"/>
    <w:rsid w:val="00693AC4"/>
    <w:rsid w:val="00693C84"/>
    <w:rsid w:val="00695442"/>
    <w:rsid w:val="00695888"/>
    <w:rsid w:val="006960A4"/>
    <w:rsid w:val="006960CC"/>
    <w:rsid w:val="00696B95"/>
    <w:rsid w:val="00696BE4"/>
    <w:rsid w:val="006A03A1"/>
    <w:rsid w:val="006A121C"/>
    <w:rsid w:val="006A1499"/>
    <w:rsid w:val="006A17E4"/>
    <w:rsid w:val="006A27E0"/>
    <w:rsid w:val="006A2AF1"/>
    <w:rsid w:val="006A2D50"/>
    <w:rsid w:val="006A3C5C"/>
    <w:rsid w:val="006A5937"/>
    <w:rsid w:val="006A60FC"/>
    <w:rsid w:val="006A6401"/>
    <w:rsid w:val="006A652B"/>
    <w:rsid w:val="006A74ED"/>
    <w:rsid w:val="006A789B"/>
    <w:rsid w:val="006B09E4"/>
    <w:rsid w:val="006B1029"/>
    <w:rsid w:val="006B13A5"/>
    <w:rsid w:val="006B18A8"/>
    <w:rsid w:val="006B1F81"/>
    <w:rsid w:val="006B203F"/>
    <w:rsid w:val="006B3E2B"/>
    <w:rsid w:val="006B440D"/>
    <w:rsid w:val="006B4962"/>
    <w:rsid w:val="006B4F32"/>
    <w:rsid w:val="006B5A19"/>
    <w:rsid w:val="006B5AD3"/>
    <w:rsid w:val="006B6609"/>
    <w:rsid w:val="006B6AA8"/>
    <w:rsid w:val="006B6B3F"/>
    <w:rsid w:val="006B6D9E"/>
    <w:rsid w:val="006B6FB2"/>
    <w:rsid w:val="006B738B"/>
    <w:rsid w:val="006B7A90"/>
    <w:rsid w:val="006B7E05"/>
    <w:rsid w:val="006C0091"/>
    <w:rsid w:val="006C0607"/>
    <w:rsid w:val="006C2496"/>
    <w:rsid w:val="006C3DA8"/>
    <w:rsid w:val="006C4733"/>
    <w:rsid w:val="006C5334"/>
    <w:rsid w:val="006C55CD"/>
    <w:rsid w:val="006C5811"/>
    <w:rsid w:val="006C5E77"/>
    <w:rsid w:val="006C6E93"/>
    <w:rsid w:val="006C74BC"/>
    <w:rsid w:val="006C74E8"/>
    <w:rsid w:val="006D0524"/>
    <w:rsid w:val="006D0C1B"/>
    <w:rsid w:val="006D1265"/>
    <w:rsid w:val="006D1395"/>
    <w:rsid w:val="006D1B0B"/>
    <w:rsid w:val="006D22C0"/>
    <w:rsid w:val="006D289C"/>
    <w:rsid w:val="006D3031"/>
    <w:rsid w:val="006D33B7"/>
    <w:rsid w:val="006D3973"/>
    <w:rsid w:val="006D3E92"/>
    <w:rsid w:val="006D4071"/>
    <w:rsid w:val="006D4092"/>
    <w:rsid w:val="006D4396"/>
    <w:rsid w:val="006D440B"/>
    <w:rsid w:val="006D4780"/>
    <w:rsid w:val="006D490C"/>
    <w:rsid w:val="006D4FE8"/>
    <w:rsid w:val="006D550F"/>
    <w:rsid w:val="006D553C"/>
    <w:rsid w:val="006D5883"/>
    <w:rsid w:val="006D5A13"/>
    <w:rsid w:val="006D5E29"/>
    <w:rsid w:val="006D66FA"/>
    <w:rsid w:val="006D71EB"/>
    <w:rsid w:val="006E01ED"/>
    <w:rsid w:val="006E0B2D"/>
    <w:rsid w:val="006E27D0"/>
    <w:rsid w:val="006E2893"/>
    <w:rsid w:val="006E291F"/>
    <w:rsid w:val="006E3473"/>
    <w:rsid w:val="006E34B8"/>
    <w:rsid w:val="006E3ED4"/>
    <w:rsid w:val="006E4D6E"/>
    <w:rsid w:val="006E5D60"/>
    <w:rsid w:val="006E6EC2"/>
    <w:rsid w:val="006F0A92"/>
    <w:rsid w:val="006F0D25"/>
    <w:rsid w:val="006F1904"/>
    <w:rsid w:val="006F1F9C"/>
    <w:rsid w:val="006F21B1"/>
    <w:rsid w:val="006F32FE"/>
    <w:rsid w:val="006F33BB"/>
    <w:rsid w:val="006F458C"/>
    <w:rsid w:val="006F4E01"/>
    <w:rsid w:val="006F5292"/>
    <w:rsid w:val="006F6007"/>
    <w:rsid w:val="006F6E01"/>
    <w:rsid w:val="006F7356"/>
    <w:rsid w:val="006F77D9"/>
    <w:rsid w:val="006F7D36"/>
    <w:rsid w:val="00700634"/>
    <w:rsid w:val="007006C5"/>
    <w:rsid w:val="007009E2"/>
    <w:rsid w:val="00700DB1"/>
    <w:rsid w:val="00700E43"/>
    <w:rsid w:val="0070153A"/>
    <w:rsid w:val="007015B2"/>
    <w:rsid w:val="00701AF7"/>
    <w:rsid w:val="00701B12"/>
    <w:rsid w:val="00701EB8"/>
    <w:rsid w:val="00703B4A"/>
    <w:rsid w:val="00703EC2"/>
    <w:rsid w:val="00704F5B"/>
    <w:rsid w:val="0070519F"/>
    <w:rsid w:val="00705335"/>
    <w:rsid w:val="007053F8"/>
    <w:rsid w:val="007057F1"/>
    <w:rsid w:val="00707291"/>
    <w:rsid w:val="00710320"/>
    <w:rsid w:val="00710943"/>
    <w:rsid w:val="00710A54"/>
    <w:rsid w:val="00710A86"/>
    <w:rsid w:val="00711E9C"/>
    <w:rsid w:val="0071293A"/>
    <w:rsid w:val="007130B8"/>
    <w:rsid w:val="0071352F"/>
    <w:rsid w:val="00713EF1"/>
    <w:rsid w:val="00714576"/>
    <w:rsid w:val="00714962"/>
    <w:rsid w:val="00716704"/>
    <w:rsid w:val="00717543"/>
    <w:rsid w:val="0072031B"/>
    <w:rsid w:val="00720523"/>
    <w:rsid w:val="00723399"/>
    <w:rsid w:val="00723990"/>
    <w:rsid w:val="00724D9D"/>
    <w:rsid w:val="00725556"/>
    <w:rsid w:val="007259EA"/>
    <w:rsid w:val="00725BB7"/>
    <w:rsid w:val="00727341"/>
    <w:rsid w:val="00727839"/>
    <w:rsid w:val="00727D3C"/>
    <w:rsid w:val="00731611"/>
    <w:rsid w:val="00732010"/>
    <w:rsid w:val="00732138"/>
    <w:rsid w:val="0073260C"/>
    <w:rsid w:val="007337C1"/>
    <w:rsid w:val="00733F43"/>
    <w:rsid w:val="00733F9B"/>
    <w:rsid w:val="007361E7"/>
    <w:rsid w:val="007373D7"/>
    <w:rsid w:val="00737681"/>
    <w:rsid w:val="00737CDE"/>
    <w:rsid w:val="00740BD4"/>
    <w:rsid w:val="00741312"/>
    <w:rsid w:val="007421D2"/>
    <w:rsid w:val="007443D1"/>
    <w:rsid w:val="0074441B"/>
    <w:rsid w:val="007454C2"/>
    <w:rsid w:val="00745828"/>
    <w:rsid w:val="00745E62"/>
    <w:rsid w:val="0074669B"/>
    <w:rsid w:val="007469FF"/>
    <w:rsid w:val="00746CB3"/>
    <w:rsid w:val="00747690"/>
    <w:rsid w:val="00747A8D"/>
    <w:rsid w:val="00750095"/>
    <w:rsid w:val="0075062B"/>
    <w:rsid w:val="0075093E"/>
    <w:rsid w:val="00750DB2"/>
    <w:rsid w:val="00751202"/>
    <w:rsid w:val="00751599"/>
    <w:rsid w:val="007528CE"/>
    <w:rsid w:val="00752ACE"/>
    <w:rsid w:val="00752AD2"/>
    <w:rsid w:val="00752CB4"/>
    <w:rsid w:val="00752F9E"/>
    <w:rsid w:val="00753331"/>
    <w:rsid w:val="007542EF"/>
    <w:rsid w:val="00754B76"/>
    <w:rsid w:val="00754E93"/>
    <w:rsid w:val="007557AE"/>
    <w:rsid w:val="00755A0E"/>
    <w:rsid w:val="00756013"/>
    <w:rsid w:val="00756059"/>
    <w:rsid w:val="0075605F"/>
    <w:rsid w:val="007561AF"/>
    <w:rsid w:val="007565E1"/>
    <w:rsid w:val="00757B0F"/>
    <w:rsid w:val="0076024D"/>
    <w:rsid w:val="007607F6"/>
    <w:rsid w:val="0076216A"/>
    <w:rsid w:val="007623C5"/>
    <w:rsid w:val="00762757"/>
    <w:rsid w:val="00763477"/>
    <w:rsid w:val="00763867"/>
    <w:rsid w:val="007640E3"/>
    <w:rsid w:val="0076469F"/>
    <w:rsid w:val="007648EE"/>
    <w:rsid w:val="00764DD3"/>
    <w:rsid w:val="00765590"/>
    <w:rsid w:val="00765CC0"/>
    <w:rsid w:val="007677CE"/>
    <w:rsid w:val="007701CF"/>
    <w:rsid w:val="00771477"/>
    <w:rsid w:val="00771EB1"/>
    <w:rsid w:val="00772003"/>
    <w:rsid w:val="00773711"/>
    <w:rsid w:val="00773760"/>
    <w:rsid w:val="007740C2"/>
    <w:rsid w:val="007764C9"/>
    <w:rsid w:val="00776DB8"/>
    <w:rsid w:val="00777AA5"/>
    <w:rsid w:val="00777F38"/>
    <w:rsid w:val="00781536"/>
    <w:rsid w:val="0078187C"/>
    <w:rsid w:val="00781C01"/>
    <w:rsid w:val="007820D6"/>
    <w:rsid w:val="00782155"/>
    <w:rsid w:val="007822BA"/>
    <w:rsid w:val="007822FE"/>
    <w:rsid w:val="00782D04"/>
    <w:rsid w:val="0078355A"/>
    <w:rsid w:val="00783563"/>
    <w:rsid w:val="00783A24"/>
    <w:rsid w:val="00783B41"/>
    <w:rsid w:val="00784A01"/>
    <w:rsid w:val="00784DF3"/>
    <w:rsid w:val="007851CE"/>
    <w:rsid w:val="00785849"/>
    <w:rsid w:val="00785AB2"/>
    <w:rsid w:val="00786638"/>
    <w:rsid w:val="007867D6"/>
    <w:rsid w:val="007874BC"/>
    <w:rsid w:val="0078773D"/>
    <w:rsid w:val="007877D9"/>
    <w:rsid w:val="007900E9"/>
    <w:rsid w:val="00790377"/>
    <w:rsid w:val="007903FA"/>
    <w:rsid w:val="007909D6"/>
    <w:rsid w:val="00791C16"/>
    <w:rsid w:val="007920F7"/>
    <w:rsid w:val="00792364"/>
    <w:rsid w:val="00792A8E"/>
    <w:rsid w:val="00792B6F"/>
    <w:rsid w:val="00792E9B"/>
    <w:rsid w:val="0079341E"/>
    <w:rsid w:val="00793BD5"/>
    <w:rsid w:val="00794B80"/>
    <w:rsid w:val="007953D8"/>
    <w:rsid w:val="00795477"/>
    <w:rsid w:val="00795629"/>
    <w:rsid w:val="007966A8"/>
    <w:rsid w:val="007A06D7"/>
    <w:rsid w:val="007A0FCE"/>
    <w:rsid w:val="007A10BC"/>
    <w:rsid w:val="007A11E8"/>
    <w:rsid w:val="007A2265"/>
    <w:rsid w:val="007A260A"/>
    <w:rsid w:val="007A2818"/>
    <w:rsid w:val="007A2D36"/>
    <w:rsid w:val="007A2E90"/>
    <w:rsid w:val="007A317A"/>
    <w:rsid w:val="007A3709"/>
    <w:rsid w:val="007A3A0C"/>
    <w:rsid w:val="007A50DC"/>
    <w:rsid w:val="007A50F9"/>
    <w:rsid w:val="007A53FB"/>
    <w:rsid w:val="007A59C4"/>
    <w:rsid w:val="007A5C39"/>
    <w:rsid w:val="007A62BD"/>
    <w:rsid w:val="007A6747"/>
    <w:rsid w:val="007A6D60"/>
    <w:rsid w:val="007B0112"/>
    <w:rsid w:val="007B0539"/>
    <w:rsid w:val="007B0E64"/>
    <w:rsid w:val="007B0ECF"/>
    <w:rsid w:val="007B1557"/>
    <w:rsid w:val="007B172F"/>
    <w:rsid w:val="007B18FF"/>
    <w:rsid w:val="007B1E86"/>
    <w:rsid w:val="007B2B66"/>
    <w:rsid w:val="007B2DA4"/>
    <w:rsid w:val="007B34C2"/>
    <w:rsid w:val="007B361D"/>
    <w:rsid w:val="007B3B75"/>
    <w:rsid w:val="007B4436"/>
    <w:rsid w:val="007B4B1A"/>
    <w:rsid w:val="007B5029"/>
    <w:rsid w:val="007B542A"/>
    <w:rsid w:val="007B585D"/>
    <w:rsid w:val="007B5AB2"/>
    <w:rsid w:val="007B5C92"/>
    <w:rsid w:val="007B5FF0"/>
    <w:rsid w:val="007B6459"/>
    <w:rsid w:val="007B64BB"/>
    <w:rsid w:val="007B6954"/>
    <w:rsid w:val="007B6DE6"/>
    <w:rsid w:val="007B7E69"/>
    <w:rsid w:val="007C0155"/>
    <w:rsid w:val="007C0F14"/>
    <w:rsid w:val="007C1E61"/>
    <w:rsid w:val="007C1EF1"/>
    <w:rsid w:val="007C22F3"/>
    <w:rsid w:val="007C3EE5"/>
    <w:rsid w:val="007C4035"/>
    <w:rsid w:val="007C4E48"/>
    <w:rsid w:val="007C5A10"/>
    <w:rsid w:val="007C62F8"/>
    <w:rsid w:val="007C641D"/>
    <w:rsid w:val="007C65C9"/>
    <w:rsid w:val="007C6C14"/>
    <w:rsid w:val="007C7F2C"/>
    <w:rsid w:val="007D07AA"/>
    <w:rsid w:val="007D0C8A"/>
    <w:rsid w:val="007D1E1A"/>
    <w:rsid w:val="007D1F28"/>
    <w:rsid w:val="007D1F75"/>
    <w:rsid w:val="007D38FE"/>
    <w:rsid w:val="007D394A"/>
    <w:rsid w:val="007D39B1"/>
    <w:rsid w:val="007D4091"/>
    <w:rsid w:val="007D475E"/>
    <w:rsid w:val="007D4D75"/>
    <w:rsid w:val="007D4F22"/>
    <w:rsid w:val="007D5012"/>
    <w:rsid w:val="007D58F7"/>
    <w:rsid w:val="007D7826"/>
    <w:rsid w:val="007D7C36"/>
    <w:rsid w:val="007E08F1"/>
    <w:rsid w:val="007E1197"/>
    <w:rsid w:val="007E1EF7"/>
    <w:rsid w:val="007E22D8"/>
    <w:rsid w:val="007E2569"/>
    <w:rsid w:val="007E2807"/>
    <w:rsid w:val="007E284C"/>
    <w:rsid w:val="007E38F8"/>
    <w:rsid w:val="007E39E0"/>
    <w:rsid w:val="007E3BE3"/>
    <w:rsid w:val="007E450A"/>
    <w:rsid w:val="007E451C"/>
    <w:rsid w:val="007E4FEA"/>
    <w:rsid w:val="007E5458"/>
    <w:rsid w:val="007E562E"/>
    <w:rsid w:val="007E5A6A"/>
    <w:rsid w:val="007E5BF4"/>
    <w:rsid w:val="007E7EDD"/>
    <w:rsid w:val="007F034A"/>
    <w:rsid w:val="007F1A4F"/>
    <w:rsid w:val="007F2F1F"/>
    <w:rsid w:val="007F3B95"/>
    <w:rsid w:val="007F40EF"/>
    <w:rsid w:val="007F5924"/>
    <w:rsid w:val="007F5D47"/>
    <w:rsid w:val="007F602D"/>
    <w:rsid w:val="007F6D1F"/>
    <w:rsid w:val="007F6F3F"/>
    <w:rsid w:val="007F72D2"/>
    <w:rsid w:val="007F7E1A"/>
    <w:rsid w:val="00801EC3"/>
    <w:rsid w:val="008020D3"/>
    <w:rsid w:val="00802EF2"/>
    <w:rsid w:val="00802FD3"/>
    <w:rsid w:val="00803097"/>
    <w:rsid w:val="00803280"/>
    <w:rsid w:val="00804789"/>
    <w:rsid w:val="00804A64"/>
    <w:rsid w:val="0080554E"/>
    <w:rsid w:val="00805B22"/>
    <w:rsid w:val="00806C39"/>
    <w:rsid w:val="00807D58"/>
    <w:rsid w:val="00811040"/>
    <w:rsid w:val="008111C2"/>
    <w:rsid w:val="00811DE2"/>
    <w:rsid w:val="008124E8"/>
    <w:rsid w:val="00812B21"/>
    <w:rsid w:val="008132C1"/>
    <w:rsid w:val="0081375D"/>
    <w:rsid w:val="008141CB"/>
    <w:rsid w:val="00814921"/>
    <w:rsid w:val="008149E7"/>
    <w:rsid w:val="00815E06"/>
    <w:rsid w:val="008160D7"/>
    <w:rsid w:val="00816A23"/>
    <w:rsid w:val="00816FEB"/>
    <w:rsid w:val="00817654"/>
    <w:rsid w:val="0081776E"/>
    <w:rsid w:val="0081782B"/>
    <w:rsid w:val="0081783E"/>
    <w:rsid w:val="00817847"/>
    <w:rsid w:val="008212C6"/>
    <w:rsid w:val="0082154B"/>
    <w:rsid w:val="008215BE"/>
    <w:rsid w:val="0082185E"/>
    <w:rsid w:val="00821FA3"/>
    <w:rsid w:val="00822387"/>
    <w:rsid w:val="00822670"/>
    <w:rsid w:val="008229F2"/>
    <w:rsid w:val="00822EBA"/>
    <w:rsid w:val="00823258"/>
    <w:rsid w:val="00824B4B"/>
    <w:rsid w:val="00825B8C"/>
    <w:rsid w:val="00825D5A"/>
    <w:rsid w:val="00825D93"/>
    <w:rsid w:val="00826F8E"/>
    <w:rsid w:val="00827126"/>
    <w:rsid w:val="0082728A"/>
    <w:rsid w:val="008272FF"/>
    <w:rsid w:val="008303DA"/>
    <w:rsid w:val="00830804"/>
    <w:rsid w:val="00830F3A"/>
    <w:rsid w:val="0083166C"/>
    <w:rsid w:val="00831D29"/>
    <w:rsid w:val="00833569"/>
    <w:rsid w:val="00833909"/>
    <w:rsid w:val="008339BF"/>
    <w:rsid w:val="00833AD0"/>
    <w:rsid w:val="00834811"/>
    <w:rsid w:val="008354FF"/>
    <w:rsid w:val="0083635F"/>
    <w:rsid w:val="008365D7"/>
    <w:rsid w:val="00836614"/>
    <w:rsid w:val="00837442"/>
    <w:rsid w:val="00837480"/>
    <w:rsid w:val="00837872"/>
    <w:rsid w:val="00837976"/>
    <w:rsid w:val="00837AA9"/>
    <w:rsid w:val="00837C0D"/>
    <w:rsid w:val="008409EB"/>
    <w:rsid w:val="00840A75"/>
    <w:rsid w:val="00840C20"/>
    <w:rsid w:val="00840CD6"/>
    <w:rsid w:val="008412A6"/>
    <w:rsid w:val="008418F8"/>
    <w:rsid w:val="00841F34"/>
    <w:rsid w:val="008427BF"/>
    <w:rsid w:val="00842A6D"/>
    <w:rsid w:val="00842DE3"/>
    <w:rsid w:val="008435D9"/>
    <w:rsid w:val="00843B86"/>
    <w:rsid w:val="00843CB7"/>
    <w:rsid w:val="00845123"/>
    <w:rsid w:val="0084576E"/>
    <w:rsid w:val="00845950"/>
    <w:rsid w:val="0084599E"/>
    <w:rsid w:val="00846094"/>
    <w:rsid w:val="00847B2B"/>
    <w:rsid w:val="00850BBD"/>
    <w:rsid w:val="008512B4"/>
    <w:rsid w:val="00851303"/>
    <w:rsid w:val="00851324"/>
    <w:rsid w:val="008517DC"/>
    <w:rsid w:val="00851B65"/>
    <w:rsid w:val="00852452"/>
    <w:rsid w:val="00852572"/>
    <w:rsid w:val="0085293C"/>
    <w:rsid w:val="0085317D"/>
    <w:rsid w:val="008545EB"/>
    <w:rsid w:val="0085460A"/>
    <w:rsid w:val="00855747"/>
    <w:rsid w:val="008558D5"/>
    <w:rsid w:val="00856578"/>
    <w:rsid w:val="00856D75"/>
    <w:rsid w:val="00856DA8"/>
    <w:rsid w:val="008577FF"/>
    <w:rsid w:val="00857889"/>
    <w:rsid w:val="00860BF8"/>
    <w:rsid w:val="008612E6"/>
    <w:rsid w:val="0086135E"/>
    <w:rsid w:val="00861FC8"/>
    <w:rsid w:val="00862E6B"/>
    <w:rsid w:val="00862FAB"/>
    <w:rsid w:val="00862FB0"/>
    <w:rsid w:val="00863067"/>
    <w:rsid w:val="0086326B"/>
    <w:rsid w:val="0086349C"/>
    <w:rsid w:val="0086368D"/>
    <w:rsid w:val="0086373C"/>
    <w:rsid w:val="00864C84"/>
    <w:rsid w:val="00864ECD"/>
    <w:rsid w:val="008650B0"/>
    <w:rsid w:val="0086580E"/>
    <w:rsid w:val="00865A29"/>
    <w:rsid w:val="00865CB1"/>
    <w:rsid w:val="00866447"/>
    <w:rsid w:val="00866CA1"/>
    <w:rsid w:val="00866E22"/>
    <w:rsid w:val="008671D6"/>
    <w:rsid w:val="0086776D"/>
    <w:rsid w:val="008700A2"/>
    <w:rsid w:val="00870112"/>
    <w:rsid w:val="008702D5"/>
    <w:rsid w:val="00870698"/>
    <w:rsid w:val="00871D1F"/>
    <w:rsid w:val="00872271"/>
    <w:rsid w:val="00872717"/>
    <w:rsid w:val="00872793"/>
    <w:rsid w:val="00872A10"/>
    <w:rsid w:val="00872AA3"/>
    <w:rsid w:val="00872B30"/>
    <w:rsid w:val="00872E29"/>
    <w:rsid w:val="0087364A"/>
    <w:rsid w:val="00873C0F"/>
    <w:rsid w:val="00873D29"/>
    <w:rsid w:val="0087422D"/>
    <w:rsid w:val="008744FA"/>
    <w:rsid w:val="00874531"/>
    <w:rsid w:val="008748A8"/>
    <w:rsid w:val="00874A04"/>
    <w:rsid w:val="00874E5B"/>
    <w:rsid w:val="00874FAD"/>
    <w:rsid w:val="00875024"/>
    <w:rsid w:val="008750EB"/>
    <w:rsid w:val="00876656"/>
    <w:rsid w:val="0087686F"/>
    <w:rsid w:val="00876CD1"/>
    <w:rsid w:val="00876E19"/>
    <w:rsid w:val="008779D6"/>
    <w:rsid w:val="0088043C"/>
    <w:rsid w:val="0088247F"/>
    <w:rsid w:val="00882EA2"/>
    <w:rsid w:val="00882F6F"/>
    <w:rsid w:val="00883F76"/>
    <w:rsid w:val="00884B5E"/>
    <w:rsid w:val="008851FC"/>
    <w:rsid w:val="00885514"/>
    <w:rsid w:val="00887A03"/>
    <w:rsid w:val="00887A59"/>
    <w:rsid w:val="00887ACA"/>
    <w:rsid w:val="008900B1"/>
    <w:rsid w:val="00890260"/>
    <w:rsid w:val="00891566"/>
    <w:rsid w:val="00891B72"/>
    <w:rsid w:val="0089380B"/>
    <w:rsid w:val="00893FC0"/>
    <w:rsid w:val="00894575"/>
    <w:rsid w:val="008946EE"/>
    <w:rsid w:val="008969A2"/>
    <w:rsid w:val="00896B68"/>
    <w:rsid w:val="00896BEE"/>
    <w:rsid w:val="008970AF"/>
    <w:rsid w:val="00897C7D"/>
    <w:rsid w:val="00897D32"/>
    <w:rsid w:val="008A0A85"/>
    <w:rsid w:val="008A0AAE"/>
    <w:rsid w:val="008A0EF7"/>
    <w:rsid w:val="008A18E2"/>
    <w:rsid w:val="008A209E"/>
    <w:rsid w:val="008A23AD"/>
    <w:rsid w:val="008A2878"/>
    <w:rsid w:val="008A3021"/>
    <w:rsid w:val="008A334F"/>
    <w:rsid w:val="008A444C"/>
    <w:rsid w:val="008A4474"/>
    <w:rsid w:val="008A5814"/>
    <w:rsid w:val="008A5B3C"/>
    <w:rsid w:val="008A6900"/>
    <w:rsid w:val="008A6BC5"/>
    <w:rsid w:val="008A6C5A"/>
    <w:rsid w:val="008B0207"/>
    <w:rsid w:val="008B0309"/>
    <w:rsid w:val="008B0922"/>
    <w:rsid w:val="008B0D3B"/>
    <w:rsid w:val="008B1A5F"/>
    <w:rsid w:val="008B382B"/>
    <w:rsid w:val="008B3D02"/>
    <w:rsid w:val="008B44A7"/>
    <w:rsid w:val="008B4825"/>
    <w:rsid w:val="008B62FD"/>
    <w:rsid w:val="008B7258"/>
    <w:rsid w:val="008B79D5"/>
    <w:rsid w:val="008C0CA7"/>
    <w:rsid w:val="008C12E8"/>
    <w:rsid w:val="008C18AB"/>
    <w:rsid w:val="008C22D5"/>
    <w:rsid w:val="008C23E0"/>
    <w:rsid w:val="008C2BC3"/>
    <w:rsid w:val="008C2EF2"/>
    <w:rsid w:val="008C52BB"/>
    <w:rsid w:val="008C5CFF"/>
    <w:rsid w:val="008C6189"/>
    <w:rsid w:val="008C6454"/>
    <w:rsid w:val="008C651E"/>
    <w:rsid w:val="008C758B"/>
    <w:rsid w:val="008D076B"/>
    <w:rsid w:val="008D0B57"/>
    <w:rsid w:val="008D0DE9"/>
    <w:rsid w:val="008D1341"/>
    <w:rsid w:val="008D1BEA"/>
    <w:rsid w:val="008D1EA7"/>
    <w:rsid w:val="008D2804"/>
    <w:rsid w:val="008D344E"/>
    <w:rsid w:val="008D3BEA"/>
    <w:rsid w:val="008D4323"/>
    <w:rsid w:val="008D4DF3"/>
    <w:rsid w:val="008D4F82"/>
    <w:rsid w:val="008D549E"/>
    <w:rsid w:val="008D5975"/>
    <w:rsid w:val="008D5D30"/>
    <w:rsid w:val="008D6D03"/>
    <w:rsid w:val="008E00A2"/>
    <w:rsid w:val="008E01CB"/>
    <w:rsid w:val="008E0DA4"/>
    <w:rsid w:val="008E1928"/>
    <w:rsid w:val="008E2E60"/>
    <w:rsid w:val="008E2F83"/>
    <w:rsid w:val="008E3079"/>
    <w:rsid w:val="008E3531"/>
    <w:rsid w:val="008E36BA"/>
    <w:rsid w:val="008E3A6A"/>
    <w:rsid w:val="008E40FB"/>
    <w:rsid w:val="008E455F"/>
    <w:rsid w:val="008E4607"/>
    <w:rsid w:val="008E4C42"/>
    <w:rsid w:val="008E578C"/>
    <w:rsid w:val="008E5F0C"/>
    <w:rsid w:val="008E612A"/>
    <w:rsid w:val="008E63F6"/>
    <w:rsid w:val="008E670B"/>
    <w:rsid w:val="008E674F"/>
    <w:rsid w:val="008E6D61"/>
    <w:rsid w:val="008E727A"/>
    <w:rsid w:val="008E74B9"/>
    <w:rsid w:val="008E7C9B"/>
    <w:rsid w:val="008E7D77"/>
    <w:rsid w:val="008F014D"/>
    <w:rsid w:val="008F07BF"/>
    <w:rsid w:val="008F11FE"/>
    <w:rsid w:val="008F1AEE"/>
    <w:rsid w:val="008F39C0"/>
    <w:rsid w:val="008F39DB"/>
    <w:rsid w:val="008F488F"/>
    <w:rsid w:val="008F48F5"/>
    <w:rsid w:val="008F4AA4"/>
    <w:rsid w:val="008F4FF9"/>
    <w:rsid w:val="008F6C73"/>
    <w:rsid w:val="008F735A"/>
    <w:rsid w:val="0090113A"/>
    <w:rsid w:val="009016B3"/>
    <w:rsid w:val="00902204"/>
    <w:rsid w:val="00902ED4"/>
    <w:rsid w:val="009031FC"/>
    <w:rsid w:val="0090400E"/>
    <w:rsid w:val="0090411B"/>
    <w:rsid w:val="009045D6"/>
    <w:rsid w:val="00904637"/>
    <w:rsid w:val="009055D6"/>
    <w:rsid w:val="009056B4"/>
    <w:rsid w:val="00905908"/>
    <w:rsid w:val="00907416"/>
    <w:rsid w:val="009076C9"/>
    <w:rsid w:val="00910306"/>
    <w:rsid w:val="00910A73"/>
    <w:rsid w:val="00911AFA"/>
    <w:rsid w:val="00912B74"/>
    <w:rsid w:val="00912F80"/>
    <w:rsid w:val="009139C2"/>
    <w:rsid w:val="009141B8"/>
    <w:rsid w:val="00915604"/>
    <w:rsid w:val="009156FF"/>
    <w:rsid w:val="00916685"/>
    <w:rsid w:val="009171C3"/>
    <w:rsid w:val="00920FC4"/>
    <w:rsid w:val="0092117A"/>
    <w:rsid w:val="00921291"/>
    <w:rsid w:val="00921A8A"/>
    <w:rsid w:val="009223B9"/>
    <w:rsid w:val="00922549"/>
    <w:rsid w:val="0092270A"/>
    <w:rsid w:val="0092285A"/>
    <w:rsid w:val="009232CF"/>
    <w:rsid w:val="00924CA3"/>
    <w:rsid w:val="0092597B"/>
    <w:rsid w:val="009264E3"/>
    <w:rsid w:val="009266F5"/>
    <w:rsid w:val="00926A94"/>
    <w:rsid w:val="00926D83"/>
    <w:rsid w:val="00927792"/>
    <w:rsid w:val="00927D8A"/>
    <w:rsid w:val="0093016B"/>
    <w:rsid w:val="00930197"/>
    <w:rsid w:val="00930C68"/>
    <w:rsid w:val="009322FC"/>
    <w:rsid w:val="00932C2B"/>
    <w:rsid w:val="00932E70"/>
    <w:rsid w:val="00933739"/>
    <w:rsid w:val="00933DB4"/>
    <w:rsid w:val="0093451D"/>
    <w:rsid w:val="00934FFE"/>
    <w:rsid w:val="009359F6"/>
    <w:rsid w:val="00935F1F"/>
    <w:rsid w:val="00936625"/>
    <w:rsid w:val="009366F5"/>
    <w:rsid w:val="009377FD"/>
    <w:rsid w:val="00937852"/>
    <w:rsid w:val="00940068"/>
    <w:rsid w:val="00940555"/>
    <w:rsid w:val="009407B0"/>
    <w:rsid w:val="009408F7"/>
    <w:rsid w:val="00941F8A"/>
    <w:rsid w:val="009421FF"/>
    <w:rsid w:val="009425B8"/>
    <w:rsid w:val="009426B9"/>
    <w:rsid w:val="00942A63"/>
    <w:rsid w:val="00943042"/>
    <w:rsid w:val="00944325"/>
    <w:rsid w:val="00944DB4"/>
    <w:rsid w:val="009452E2"/>
    <w:rsid w:val="0094543E"/>
    <w:rsid w:val="009465AE"/>
    <w:rsid w:val="00946B96"/>
    <w:rsid w:val="009471AC"/>
    <w:rsid w:val="00947A43"/>
    <w:rsid w:val="009506BC"/>
    <w:rsid w:val="0095152D"/>
    <w:rsid w:val="009517C6"/>
    <w:rsid w:val="009523CD"/>
    <w:rsid w:val="009524DC"/>
    <w:rsid w:val="00952FB0"/>
    <w:rsid w:val="009531F7"/>
    <w:rsid w:val="00953736"/>
    <w:rsid w:val="00953C03"/>
    <w:rsid w:val="009548C3"/>
    <w:rsid w:val="00955D60"/>
    <w:rsid w:val="00955FF1"/>
    <w:rsid w:val="00957560"/>
    <w:rsid w:val="00957A4A"/>
    <w:rsid w:val="00957ACE"/>
    <w:rsid w:val="0096061D"/>
    <w:rsid w:val="0096072F"/>
    <w:rsid w:val="00962C8F"/>
    <w:rsid w:val="00962D76"/>
    <w:rsid w:val="00962EC9"/>
    <w:rsid w:val="009632AB"/>
    <w:rsid w:val="00963408"/>
    <w:rsid w:val="00963542"/>
    <w:rsid w:val="00963D23"/>
    <w:rsid w:val="009641FF"/>
    <w:rsid w:val="00964B6D"/>
    <w:rsid w:val="00964D0B"/>
    <w:rsid w:val="00964D82"/>
    <w:rsid w:val="00965C33"/>
    <w:rsid w:val="009661EE"/>
    <w:rsid w:val="00966346"/>
    <w:rsid w:val="0097000D"/>
    <w:rsid w:val="009703BD"/>
    <w:rsid w:val="00970601"/>
    <w:rsid w:val="009706B7"/>
    <w:rsid w:val="00971109"/>
    <w:rsid w:val="009714E8"/>
    <w:rsid w:val="00972E65"/>
    <w:rsid w:val="0097330B"/>
    <w:rsid w:val="00973BC7"/>
    <w:rsid w:val="009740A0"/>
    <w:rsid w:val="00974769"/>
    <w:rsid w:val="0097584A"/>
    <w:rsid w:val="00975891"/>
    <w:rsid w:val="009758A5"/>
    <w:rsid w:val="00975C99"/>
    <w:rsid w:val="00975CA4"/>
    <w:rsid w:val="00976167"/>
    <w:rsid w:val="00976DE5"/>
    <w:rsid w:val="009770A4"/>
    <w:rsid w:val="00977A10"/>
    <w:rsid w:val="00977CFF"/>
    <w:rsid w:val="00977DDD"/>
    <w:rsid w:val="00981080"/>
    <w:rsid w:val="00981A2E"/>
    <w:rsid w:val="009826DF"/>
    <w:rsid w:val="00982BE7"/>
    <w:rsid w:val="00982BED"/>
    <w:rsid w:val="00982E73"/>
    <w:rsid w:val="00983603"/>
    <w:rsid w:val="0098368C"/>
    <w:rsid w:val="00984667"/>
    <w:rsid w:val="00984C4B"/>
    <w:rsid w:val="00984F6E"/>
    <w:rsid w:val="00985FB8"/>
    <w:rsid w:val="0098629F"/>
    <w:rsid w:val="00986FC6"/>
    <w:rsid w:val="00987072"/>
    <w:rsid w:val="00990396"/>
    <w:rsid w:val="00990E34"/>
    <w:rsid w:val="009919CF"/>
    <w:rsid w:val="00991A68"/>
    <w:rsid w:val="0099203A"/>
    <w:rsid w:val="00992129"/>
    <w:rsid w:val="009924C9"/>
    <w:rsid w:val="00992B62"/>
    <w:rsid w:val="009934BB"/>
    <w:rsid w:val="009937FA"/>
    <w:rsid w:val="009948AA"/>
    <w:rsid w:val="00996B62"/>
    <w:rsid w:val="00996C4F"/>
    <w:rsid w:val="00996C5D"/>
    <w:rsid w:val="00997142"/>
    <w:rsid w:val="0099756A"/>
    <w:rsid w:val="00997A8E"/>
    <w:rsid w:val="009A230D"/>
    <w:rsid w:val="009A29A7"/>
    <w:rsid w:val="009A32A7"/>
    <w:rsid w:val="009A50CF"/>
    <w:rsid w:val="009A5391"/>
    <w:rsid w:val="009A5882"/>
    <w:rsid w:val="009A621D"/>
    <w:rsid w:val="009A711E"/>
    <w:rsid w:val="009A78D0"/>
    <w:rsid w:val="009A7B0D"/>
    <w:rsid w:val="009A7E7C"/>
    <w:rsid w:val="009B0622"/>
    <w:rsid w:val="009B1066"/>
    <w:rsid w:val="009B26FB"/>
    <w:rsid w:val="009B28FC"/>
    <w:rsid w:val="009B2C0A"/>
    <w:rsid w:val="009B2D44"/>
    <w:rsid w:val="009B30A6"/>
    <w:rsid w:val="009B340F"/>
    <w:rsid w:val="009B3B95"/>
    <w:rsid w:val="009B3C61"/>
    <w:rsid w:val="009B3CCC"/>
    <w:rsid w:val="009B3DEF"/>
    <w:rsid w:val="009B4460"/>
    <w:rsid w:val="009B44D9"/>
    <w:rsid w:val="009B50D4"/>
    <w:rsid w:val="009B66B7"/>
    <w:rsid w:val="009B6BEA"/>
    <w:rsid w:val="009B6F9C"/>
    <w:rsid w:val="009B719A"/>
    <w:rsid w:val="009B7CAD"/>
    <w:rsid w:val="009C00A1"/>
    <w:rsid w:val="009C0551"/>
    <w:rsid w:val="009C074F"/>
    <w:rsid w:val="009C14F3"/>
    <w:rsid w:val="009C1DA4"/>
    <w:rsid w:val="009C1EC8"/>
    <w:rsid w:val="009C2054"/>
    <w:rsid w:val="009C2141"/>
    <w:rsid w:val="009C3C56"/>
    <w:rsid w:val="009C3CF7"/>
    <w:rsid w:val="009C438F"/>
    <w:rsid w:val="009C477C"/>
    <w:rsid w:val="009C4C7E"/>
    <w:rsid w:val="009C4D1D"/>
    <w:rsid w:val="009C4D8B"/>
    <w:rsid w:val="009C5955"/>
    <w:rsid w:val="009C6D5A"/>
    <w:rsid w:val="009C6D90"/>
    <w:rsid w:val="009C6ED3"/>
    <w:rsid w:val="009C75A6"/>
    <w:rsid w:val="009C7BE8"/>
    <w:rsid w:val="009C7F07"/>
    <w:rsid w:val="009D0067"/>
    <w:rsid w:val="009D039B"/>
    <w:rsid w:val="009D08CA"/>
    <w:rsid w:val="009D099C"/>
    <w:rsid w:val="009D104D"/>
    <w:rsid w:val="009D1083"/>
    <w:rsid w:val="009D13BE"/>
    <w:rsid w:val="009D182F"/>
    <w:rsid w:val="009D2462"/>
    <w:rsid w:val="009D2881"/>
    <w:rsid w:val="009D2FD6"/>
    <w:rsid w:val="009D30AA"/>
    <w:rsid w:val="009D36F2"/>
    <w:rsid w:val="009D58EA"/>
    <w:rsid w:val="009D5A05"/>
    <w:rsid w:val="009D5C69"/>
    <w:rsid w:val="009D6671"/>
    <w:rsid w:val="009D7723"/>
    <w:rsid w:val="009D783B"/>
    <w:rsid w:val="009D7931"/>
    <w:rsid w:val="009D7A1C"/>
    <w:rsid w:val="009D7CA1"/>
    <w:rsid w:val="009E03DC"/>
    <w:rsid w:val="009E095C"/>
    <w:rsid w:val="009E09A3"/>
    <w:rsid w:val="009E1CDA"/>
    <w:rsid w:val="009E2438"/>
    <w:rsid w:val="009E2A5E"/>
    <w:rsid w:val="009E34AB"/>
    <w:rsid w:val="009E381E"/>
    <w:rsid w:val="009E4CA9"/>
    <w:rsid w:val="009E53C6"/>
    <w:rsid w:val="009E652D"/>
    <w:rsid w:val="009E6866"/>
    <w:rsid w:val="009E69E3"/>
    <w:rsid w:val="009E717E"/>
    <w:rsid w:val="009E730B"/>
    <w:rsid w:val="009E73F4"/>
    <w:rsid w:val="009E790D"/>
    <w:rsid w:val="009F018E"/>
    <w:rsid w:val="009F0462"/>
    <w:rsid w:val="009F093D"/>
    <w:rsid w:val="009F0F35"/>
    <w:rsid w:val="009F2C44"/>
    <w:rsid w:val="009F3D9C"/>
    <w:rsid w:val="009F44DC"/>
    <w:rsid w:val="009F4769"/>
    <w:rsid w:val="009F5216"/>
    <w:rsid w:val="009F53F0"/>
    <w:rsid w:val="009F5557"/>
    <w:rsid w:val="009F59DA"/>
    <w:rsid w:val="009F6336"/>
    <w:rsid w:val="009F6491"/>
    <w:rsid w:val="009F6EAE"/>
    <w:rsid w:val="009F767F"/>
    <w:rsid w:val="00A00646"/>
    <w:rsid w:val="00A00B86"/>
    <w:rsid w:val="00A00D88"/>
    <w:rsid w:val="00A00E56"/>
    <w:rsid w:val="00A012B8"/>
    <w:rsid w:val="00A01B8E"/>
    <w:rsid w:val="00A02584"/>
    <w:rsid w:val="00A02DB9"/>
    <w:rsid w:val="00A02FB6"/>
    <w:rsid w:val="00A041ED"/>
    <w:rsid w:val="00A042F2"/>
    <w:rsid w:val="00A0444D"/>
    <w:rsid w:val="00A04558"/>
    <w:rsid w:val="00A049C3"/>
    <w:rsid w:val="00A05189"/>
    <w:rsid w:val="00A05245"/>
    <w:rsid w:val="00A057EA"/>
    <w:rsid w:val="00A0591A"/>
    <w:rsid w:val="00A05EE5"/>
    <w:rsid w:val="00A06407"/>
    <w:rsid w:val="00A071E7"/>
    <w:rsid w:val="00A07373"/>
    <w:rsid w:val="00A074AE"/>
    <w:rsid w:val="00A10048"/>
    <w:rsid w:val="00A10F33"/>
    <w:rsid w:val="00A11193"/>
    <w:rsid w:val="00A11DD6"/>
    <w:rsid w:val="00A12B56"/>
    <w:rsid w:val="00A12EA1"/>
    <w:rsid w:val="00A1313A"/>
    <w:rsid w:val="00A13145"/>
    <w:rsid w:val="00A132DA"/>
    <w:rsid w:val="00A13396"/>
    <w:rsid w:val="00A135BE"/>
    <w:rsid w:val="00A13C4C"/>
    <w:rsid w:val="00A1420F"/>
    <w:rsid w:val="00A1431E"/>
    <w:rsid w:val="00A14776"/>
    <w:rsid w:val="00A14796"/>
    <w:rsid w:val="00A14A8B"/>
    <w:rsid w:val="00A152F0"/>
    <w:rsid w:val="00A1542D"/>
    <w:rsid w:val="00A156F3"/>
    <w:rsid w:val="00A159C0"/>
    <w:rsid w:val="00A15BE4"/>
    <w:rsid w:val="00A160BE"/>
    <w:rsid w:val="00A16979"/>
    <w:rsid w:val="00A17398"/>
    <w:rsid w:val="00A2001C"/>
    <w:rsid w:val="00A2067B"/>
    <w:rsid w:val="00A22368"/>
    <w:rsid w:val="00A22962"/>
    <w:rsid w:val="00A23387"/>
    <w:rsid w:val="00A25B51"/>
    <w:rsid w:val="00A262F8"/>
    <w:rsid w:val="00A27389"/>
    <w:rsid w:val="00A27391"/>
    <w:rsid w:val="00A274E4"/>
    <w:rsid w:val="00A27804"/>
    <w:rsid w:val="00A279BF"/>
    <w:rsid w:val="00A3007F"/>
    <w:rsid w:val="00A30B27"/>
    <w:rsid w:val="00A30B32"/>
    <w:rsid w:val="00A313AA"/>
    <w:rsid w:val="00A31A7F"/>
    <w:rsid w:val="00A32F3E"/>
    <w:rsid w:val="00A33A0F"/>
    <w:rsid w:val="00A33ED5"/>
    <w:rsid w:val="00A34B4A"/>
    <w:rsid w:val="00A34ECB"/>
    <w:rsid w:val="00A35056"/>
    <w:rsid w:val="00A353ED"/>
    <w:rsid w:val="00A357B0"/>
    <w:rsid w:val="00A35AAA"/>
    <w:rsid w:val="00A35B08"/>
    <w:rsid w:val="00A35B21"/>
    <w:rsid w:val="00A36961"/>
    <w:rsid w:val="00A36BE6"/>
    <w:rsid w:val="00A37024"/>
    <w:rsid w:val="00A37C92"/>
    <w:rsid w:val="00A37E5B"/>
    <w:rsid w:val="00A40161"/>
    <w:rsid w:val="00A41111"/>
    <w:rsid w:val="00A413CE"/>
    <w:rsid w:val="00A41A47"/>
    <w:rsid w:val="00A4279F"/>
    <w:rsid w:val="00A42B14"/>
    <w:rsid w:val="00A442A7"/>
    <w:rsid w:val="00A44618"/>
    <w:rsid w:val="00A4476B"/>
    <w:rsid w:val="00A44987"/>
    <w:rsid w:val="00A45659"/>
    <w:rsid w:val="00A45864"/>
    <w:rsid w:val="00A45A3A"/>
    <w:rsid w:val="00A45AA6"/>
    <w:rsid w:val="00A45B27"/>
    <w:rsid w:val="00A46AD4"/>
    <w:rsid w:val="00A4751C"/>
    <w:rsid w:val="00A475AE"/>
    <w:rsid w:val="00A47F17"/>
    <w:rsid w:val="00A50200"/>
    <w:rsid w:val="00A5084A"/>
    <w:rsid w:val="00A517AE"/>
    <w:rsid w:val="00A51B26"/>
    <w:rsid w:val="00A531A1"/>
    <w:rsid w:val="00A537A6"/>
    <w:rsid w:val="00A543A9"/>
    <w:rsid w:val="00A548EB"/>
    <w:rsid w:val="00A558DD"/>
    <w:rsid w:val="00A560D9"/>
    <w:rsid w:val="00A56A0E"/>
    <w:rsid w:val="00A56A9D"/>
    <w:rsid w:val="00A570C0"/>
    <w:rsid w:val="00A573F0"/>
    <w:rsid w:val="00A60281"/>
    <w:rsid w:val="00A62368"/>
    <w:rsid w:val="00A63997"/>
    <w:rsid w:val="00A63DC7"/>
    <w:rsid w:val="00A64325"/>
    <w:rsid w:val="00A647F2"/>
    <w:rsid w:val="00A64879"/>
    <w:rsid w:val="00A648F0"/>
    <w:rsid w:val="00A64D94"/>
    <w:rsid w:val="00A65050"/>
    <w:rsid w:val="00A65079"/>
    <w:rsid w:val="00A6550B"/>
    <w:rsid w:val="00A65D72"/>
    <w:rsid w:val="00A66553"/>
    <w:rsid w:val="00A66910"/>
    <w:rsid w:val="00A6703E"/>
    <w:rsid w:val="00A67213"/>
    <w:rsid w:val="00A67C14"/>
    <w:rsid w:val="00A70652"/>
    <w:rsid w:val="00A71DEC"/>
    <w:rsid w:val="00A72513"/>
    <w:rsid w:val="00A73046"/>
    <w:rsid w:val="00A7368A"/>
    <w:rsid w:val="00A73C44"/>
    <w:rsid w:val="00A749B8"/>
    <w:rsid w:val="00A74A34"/>
    <w:rsid w:val="00A74AAB"/>
    <w:rsid w:val="00A74C13"/>
    <w:rsid w:val="00A74E48"/>
    <w:rsid w:val="00A750F1"/>
    <w:rsid w:val="00A752F3"/>
    <w:rsid w:val="00A7589E"/>
    <w:rsid w:val="00A75D29"/>
    <w:rsid w:val="00A76846"/>
    <w:rsid w:val="00A76B96"/>
    <w:rsid w:val="00A76E80"/>
    <w:rsid w:val="00A7704D"/>
    <w:rsid w:val="00A77F99"/>
    <w:rsid w:val="00A80095"/>
    <w:rsid w:val="00A8033D"/>
    <w:rsid w:val="00A8038E"/>
    <w:rsid w:val="00A8139B"/>
    <w:rsid w:val="00A81D5A"/>
    <w:rsid w:val="00A82952"/>
    <w:rsid w:val="00A834CB"/>
    <w:rsid w:val="00A838C2"/>
    <w:rsid w:val="00A83DC4"/>
    <w:rsid w:val="00A84232"/>
    <w:rsid w:val="00A853E3"/>
    <w:rsid w:val="00A85DB7"/>
    <w:rsid w:val="00A85EB6"/>
    <w:rsid w:val="00A86028"/>
    <w:rsid w:val="00A86776"/>
    <w:rsid w:val="00A87938"/>
    <w:rsid w:val="00A87AE4"/>
    <w:rsid w:val="00A87CD4"/>
    <w:rsid w:val="00A90469"/>
    <w:rsid w:val="00A90837"/>
    <w:rsid w:val="00A912E0"/>
    <w:rsid w:val="00A9143A"/>
    <w:rsid w:val="00A91AE1"/>
    <w:rsid w:val="00A91B91"/>
    <w:rsid w:val="00A91C0F"/>
    <w:rsid w:val="00A92100"/>
    <w:rsid w:val="00A92351"/>
    <w:rsid w:val="00A92621"/>
    <w:rsid w:val="00A92B7D"/>
    <w:rsid w:val="00A9376B"/>
    <w:rsid w:val="00A93C7B"/>
    <w:rsid w:val="00A93D91"/>
    <w:rsid w:val="00A9470E"/>
    <w:rsid w:val="00A94E8F"/>
    <w:rsid w:val="00A9542C"/>
    <w:rsid w:val="00A95A68"/>
    <w:rsid w:val="00A95FD0"/>
    <w:rsid w:val="00A976D9"/>
    <w:rsid w:val="00A97C50"/>
    <w:rsid w:val="00AA061E"/>
    <w:rsid w:val="00AA06D5"/>
    <w:rsid w:val="00AA08F3"/>
    <w:rsid w:val="00AA1F1B"/>
    <w:rsid w:val="00AA22B0"/>
    <w:rsid w:val="00AA39AD"/>
    <w:rsid w:val="00AA3FC2"/>
    <w:rsid w:val="00AA428A"/>
    <w:rsid w:val="00AA4652"/>
    <w:rsid w:val="00AA4A5F"/>
    <w:rsid w:val="00AA4F07"/>
    <w:rsid w:val="00AA6771"/>
    <w:rsid w:val="00AA6868"/>
    <w:rsid w:val="00AA6B11"/>
    <w:rsid w:val="00AA73CC"/>
    <w:rsid w:val="00AA75E6"/>
    <w:rsid w:val="00AB0948"/>
    <w:rsid w:val="00AB0BFE"/>
    <w:rsid w:val="00AB1B7B"/>
    <w:rsid w:val="00AB2379"/>
    <w:rsid w:val="00AB263F"/>
    <w:rsid w:val="00AB2721"/>
    <w:rsid w:val="00AB2DB1"/>
    <w:rsid w:val="00AB3171"/>
    <w:rsid w:val="00AB3380"/>
    <w:rsid w:val="00AB3C7F"/>
    <w:rsid w:val="00AB4CAC"/>
    <w:rsid w:val="00AB5031"/>
    <w:rsid w:val="00AB5EC4"/>
    <w:rsid w:val="00AB6A69"/>
    <w:rsid w:val="00AB7DB2"/>
    <w:rsid w:val="00AB7E92"/>
    <w:rsid w:val="00AC0762"/>
    <w:rsid w:val="00AC0CF6"/>
    <w:rsid w:val="00AC1056"/>
    <w:rsid w:val="00AC1190"/>
    <w:rsid w:val="00AC18B3"/>
    <w:rsid w:val="00AC2CA9"/>
    <w:rsid w:val="00AC2E88"/>
    <w:rsid w:val="00AC2FA5"/>
    <w:rsid w:val="00AC3F5B"/>
    <w:rsid w:val="00AC488F"/>
    <w:rsid w:val="00AC48D3"/>
    <w:rsid w:val="00AC4946"/>
    <w:rsid w:val="00AC4F90"/>
    <w:rsid w:val="00AC53AB"/>
    <w:rsid w:val="00AC5D74"/>
    <w:rsid w:val="00AC6161"/>
    <w:rsid w:val="00AC7378"/>
    <w:rsid w:val="00AC79FE"/>
    <w:rsid w:val="00AD0BB5"/>
    <w:rsid w:val="00AD12F3"/>
    <w:rsid w:val="00AD1479"/>
    <w:rsid w:val="00AD223F"/>
    <w:rsid w:val="00AD2D3B"/>
    <w:rsid w:val="00AD2D42"/>
    <w:rsid w:val="00AD424C"/>
    <w:rsid w:val="00AD4D9D"/>
    <w:rsid w:val="00AD4DBE"/>
    <w:rsid w:val="00AD583E"/>
    <w:rsid w:val="00AD5ACD"/>
    <w:rsid w:val="00AD5D8C"/>
    <w:rsid w:val="00AD6E52"/>
    <w:rsid w:val="00AD74D1"/>
    <w:rsid w:val="00AE0181"/>
    <w:rsid w:val="00AE097D"/>
    <w:rsid w:val="00AE1830"/>
    <w:rsid w:val="00AE1BB8"/>
    <w:rsid w:val="00AE21D9"/>
    <w:rsid w:val="00AE33DA"/>
    <w:rsid w:val="00AE3A68"/>
    <w:rsid w:val="00AE3C0F"/>
    <w:rsid w:val="00AE3DBA"/>
    <w:rsid w:val="00AE46AD"/>
    <w:rsid w:val="00AE51D2"/>
    <w:rsid w:val="00AE5A60"/>
    <w:rsid w:val="00AE5E7E"/>
    <w:rsid w:val="00AE6253"/>
    <w:rsid w:val="00AE6A31"/>
    <w:rsid w:val="00AE6F08"/>
    <w:rsid w:val="00AE748B"/>
    <w:rsid w:val="00AE74C5"/>
    <w:rsid w:val="00AE7700"/>
    <w:rsid w:val="00AE7A8D"/>
    <w:rsid w:val="00AF0324"/>
    <w:rsid w:val="00AF1985"/>
    <w:rsid w:val="00AF2A19"/>
    <w:rsid w:val="00AF3499"/>
    <w:rsid w:val="00AF3BE1"/>
    <w:rsid w:val="00AF40DC"/>
    <w:rsid w:val="00AF412A"/>
    <w:rsid w:val="00AF5B17"/>
    <w:rsid w:val="00AF638C"/>
    <w:rsid w:val="00AF66B0"/>
    <w:rsid w:val="00AF6935"/>
    <w:rsid w:val="00AF6FB4"/>
    <w:rsid w:val="00AF75B0"/>
    <w:rsid w:val="00B01170"/>
    <w:rsid w:val="00B012D2"/>
    <w:rsid w:val="00B02A42"/>
    <w:rsid w:val="00B03B7A"/>
    <w:rsid w:val="00B03E20"/>
    <w:rsid w:val="00B045EF"/>
    <w:rsid w:val="00B05460"/>
    <w:rsid w:val="00B0583E"/>
    <w:rsid w:val="00B0632D"/>
    <w:rsid w:val="00B07371"/>
    <w:rsid w:val="00B077B5"/>
    <w:rsid w:val="00B07FA3"/>
    <w:rsid w:val="00B12CD7"/>
    <w:rsid w:val="00B136C7"/>
    <w:rsid w:val="00B13A06"/>
    <w:rsid w:val="00B145C1"/>
    <w:rsid w:val="00B1496B"/>
    <w:rsid w:val="00B14B12"/>
    <w:rsid w:val="00B14BA8"/>
    <w:rsid w:val="00B151B1"/>
    <w:rsid w:val="00B15B4C"/>
    <w:rsid w:val="00B15DE1"/>
    <w:rsid w:val="00B15DF0"/>
    <w:rsid w:val="00B1651F"/>
    <w:rsid w:val="00B1689A"/>
    <w:rsid w:val="00B168F3"/>
    <w:rsid w:val="00B16FDB"/>
    <w:rsid w:val="00B1733D"/>
    <w:rsid w:val="00B17C14"/>
    <w:rsid w:val="00B2018B"/>
    <w:rsid w:val="00B20426"/>
    <w:rsid w:val="00B20A73"/>
    <w:rsid w:val="00B20F04"/>
    <w:rsid w:val="00B213E4"/>
    <w:rsid w:val="00B21662"/>
    <w:rsid w:val="00B22215"/>
    <w:rsid w:val="00B22244"/>
    <w:rsid w:val="00B22E8A"/>
    <w:rsid w:val="00B2341B"/>
    <w:rsid w:val="00B23A91"/>
    <w:rsid w:val="00B23CB7"/>
    <w:rsid w:val="00B24FD2"/>
    <w:rsid w:val="00B2553F"/>
    <w:rsid w:val="00B257AE"/>
    <w:rsid w:val="00B25845"/>
    <w:rsid w:val="00B25E26"/>
    <w:rsid w:val="00B25EE5"/>
    <w:rsid w:val="00B25F1A"/>
    <w:rsid w:val="00B27589"/>
    <w:rsid w:val="00B2758F"/>
    <w:rsid w:val="00B2787C"/>
    <w:rsid w:val="00B27F50"/>
    <w:rsid w:val="00B30EEA"/>
    <w:rsid w:val="00B317DC"/>
    <w:rsid w:val="00B319C9"/>
    <w:rsid w:val="00B324A6"/>
    <w:rsid w:val="00B326D9"/>
    <w:rsid w:val="00B3300F"/>
    <w:rsid w:val="00B3327D"/>
    <w:rsid w:val="00B3330F"/>
    <w:rsid w:val="00B33792"/>
    <w:rsid w:val="00B33BC4"/>
    <w:rsid w:val="00B342C9"/>
    <w:rsid w:val="00B3447E"/>
    <w:rsid w:val="00B345BD"/>
    <w:rsid w:val="00B34E04"/>
    <w:rsid w:val="00B3592E"/>
    <w:rsid w:val="00B3601F"/>
    <w:rsid w:val="00B36BA8"/>
    <w:rsid w:val="00B3761E"/>
    <w:rsid w:val="00B379D4"/>
    <w:rsid w:val="00B37C64"/>
    <w:rsid w:val="00B40CF5"/>
    <w:rsid w:val="00B41932"/>
    <w:rsid w:val="00B4212F"/>
    <w:rsid w:val="00B427A9"/>
    <w:rsid w:val="00B429C1"/>
    <w:rsid w:val="00B42A07"/>
    <w:rsid w:val="00B4339D"/>
    <w:rsid w:val="00B436DC"/>
    <w:rsid w:val="00B445BE"/>
    <w:rsid w:val="00B46162"/>
    <w:rsid w:val="00B46166"/>
    <w:rsid w:val="00B46C55"/>
    <w:rsid w:val="00B47935"/>
    <w:rsid w:val="00B47A50"/>
    <w:rsid w:val="00B47B5E"/>
    <w:rsid w:val="00B50195"/>
    <w:rsid w:val="00B51737"/>
    <w:rsid w:val="00B519EC"/>
    <w:rsid w:val="00B51A18"/>
    <w:rsid w:val="00B51F19"/>
    <w:rsid w:val="00B52546"/>
    <w:rsid w:val="00B52587"/>
    <w:rsid w:val="00B525CB"/>
    <w:rsid w:val="00B52694"/>
    <w:rsid w:val="00B52F04"/>
    <w:rsid w:val="00B53550"/>
    <w:rsid w:val="00B53A16"/>
    <w:rsid w:val="00B53B2B"/>
    <w:rsid w:val="00B542E8"/>
    <w:rsid w:val="00B54D11"/>
    <w:rsid w:val="00B5509B"/>
    <w:rsid w:val="00B56A64"/>
    <w:rsid w:val="00B5719E"/>
    <w:rsid w:val="00B57980"/>
    <w:rsid w:val="00B57A21"/>
    <w:rsid w:val="00B60402"/>
    <w:rsid w:val="00B60968"/>
    <w:rsid w:val="00B615EB"/>
    <w:rsid w:val="00B61C46"/>
    <w:rsid w:val="00B6210B"/>
    <w:rsid w:val="00B6238F"/>
    <w:rsid w:val="00B63117"/>
    <w:rsid w:val="00B6364B"/>
    <w:rsid w:val="00B641D2"/>
    <w:rsid w:val="00B643EB"/>
    <w:rsid w:val="00B64C11"/>
    <w:rsid w:val="00B65768"/>
    <w:rsid w:val="00B65828"/>
    <w:rsid w:val="00B66564"/>
    <w:rsid w:val="00B66574"/>
    <w:rsid w:val="00B668C8"/>
    <w:rsid w:val="00B66B8B"/>
    <w:rsid w:val="00B66E89"/>
    <w:rsid w:val="00B675A4"/>
    <w:rsid w:val="00B6762E"/>
    <w:rsid w:val="00B677FB"/>
    <w:rsid w:val="00B67A80"/>
    <w:rsid w:val="00B67D21"/>
    <w:rsid w:val="00B67E1A"/>
    <w:rsid w:val="00B67F01"/>
    <w:rsid w:val="00B70BED"/>
    <w:rsid w:val="00B70EBD"/>
    <w:rsid w:val="00B723A3"/>
    <w:rsid w:val="00B72405"/>
    <w:rsid w:val="00B72916"/>
    <w:rsid w:val="00B72D5D"/>
    <w:rsid w:val="00B731DB"/>
    <w:rsid w:val="00B7363A"/>
    <w:rsid w:val="00B7374F"/>
    <w:rsid w:val="00B73BF6"/>
    <w:rsid w:val="00B73FFD"/>
    <w:rsid w:val="00B75EF8"/>
    <w:rsid w:val="00B76C80"/>
    <w:rsid w:val="00B76E0B"/>
    <w:rsid w:val="00B77B22"/>
    <w:rsid w:val="00B77FCB"/>
    <w:rsid w:val="00B819AF"/>
    <w:rsid w:val="00B83AE6"/>
    <w:rsid w:val="00B83D43"/>
    <w:rsid w:val="00B8450A"/>
    <w:rsid w:val="00B847F0"/>
    <w:rsid w:val="00B84C9F"/>
    <w:rsid w:val="00B85033"/>
    <w:rsid w:val="00B858AC"/>
    <w:rsid w:val="00B85CF0"/>
    <w:rsid w:val="00B85ED2"/>
    <w:rsid w:val="00B8657B"/>
    <w:rsid w:val="00B9026B"/>
    <w:rsid w:val="00B90857"/>
    <w:rsid w:val="00B9093B"/>
    <w:rsid w:val="00B912CD"/>
    <w:rsid w:val="00B913A1"/>
    <w:rsid w:val="00B91A68"/>
    <w:rsid w:val="00B92541"/>
    <w:rsid w:val="00B927AC"/>
    <w:rsid w:val="00B927CC"/>
    <w:rsid w:val="00B92C06"/>
    <w:rsid w:val="00B93CAD"/>
    <w:rsid w:val="00B93F01"/>
    <w:rsid w:val="00B9494C"/>
    <w:rsid w:val="00B94A06"/>
    <w:rsid w:val="00B97181"/>
    <w:rsid w:val="00BA081A"/>
    <w:rsid w:val="00BA0F7B"/>
    <w:rsid w:val="00BA16D3"/>
    <w:rsid w:val="00BA287B"/>
    <w:rsid w:val="00BA3557"/>
    <w:rsid w:val="00BA3C7A"/>
    <w:rsid w:val="00BA3E9A"/>
    <w:rsid w:val="00BA4001"/>
    <w:rsid w:val="00BA43D4"/>
    <w:rsid w:val="00BA5286"/>
    <w:rsid w:val="00BA530B"/>
    <w:rsid w:val="00BA5D22"/>
    <w:rsid w:val="00BA5E83"/>
    <w:rsid w:val="00BA65CF"/>
    <w:rsid w:val="00BA6834"/>
    <w:rsid w:val="00BA6ABF"/>
    <w:rsid w:val="00BA6FED"/>
    <w:rsid w:val="00BA7031"/>
    <w:rsid w:val="00BA74CC"/>
    <w:rsid w:val="00BA7DF1"/>
    <w:rsid w:val="00BB072A"/>
    <w:rsid w:val="00BB0976"/>
    <w:rsid w:val="00BB0A88"/>
    <w:rsid w:val="00BB115B"/>
    <w:rsid w:val="00BB1B7F"/>
    <w:rsid w:val="00BB1C3A"/>
    <w:rsid w:val="00BB1D12"/>
    <w:rsid w:val="00BB1D2E"/>
    <w:rsid w:val="00BB1E49"/>
    <w:rsid w:val="00BB2F70"/>
    <w:rsid w:val="00BB2FE0"/>
    <w:rsid w:val="00BB3AC7"/>
    <w:rsid w:val="00BB4093"/>
    <w:rsid w:val="00BB41FD"/>
    <w:rsid w:val="00BB47EC"/>
    <w:rsid w:val="00BB484B"/>
    <w:rsid w:val="00BB4C3C"/>
    <w:rsid w:val="00BB4D90"/>
    <w:rsid w:val="00BB5072"/>
    <w:rsid w:val="00BB68AC"/>
    <w:rsid w:val="00BB7C20"/>
    <w:rsid w:val="00BB7EC4"/>
    <w:rsid w:val="00BC15D8"/>
    <w:rsid w:val="00BC15F0"/>
    <w:rsid w:val="00BC1D65"/>
    <w:rsid w:val="00BC29DC"/>
    <w:rsid w:val="00BC39F6"/>
    <w:rsid w:val="00BC3DDC"/>
    <w:rsid w:val="00BC4523"/>
    <w:rsid w:val="00BC4EDA"/>
    <w:rsid w:val="00BC508B"/>
    <w:rsid w:val="00BC52D4"/>
    <w:rsid w:val="00BC57DF"/>
    <w:rsid w:val="00BC5C09"/>
    <w:rsid w:val="00BC5D9C"/>
    <w:rsid w:val="00BC69F1"/>
    <w:rsid w:val="00BC6F5F"/>
    <w:rsid w:val="00BC7907"/>
    <w:rsid w:val="00BD0A6D"/>
    <w:rsid w:val="00BD0BD4"/>
    <w:rsid w:val="00BD0E3F"/>
    <w:rsid w:val="00BD1312"/>
    <w:rsid w:val="00BD1EA9"/>
    <w:rsid w:val="00BD277A"/>
    <w:rsid w:val="00BD2C9C"/>
    <w:rsid w:val="00BD2E95"/>
    <w:rsid w:val="00BD3BEB"/>
    <w:rsid w:val="00BD3BFD"/>
    <w:rsid w:val="00BD4181"/>
    <w:rsid w:val="00BD457A"/>
    <w:rsid w:val="00BD4B43"/>
    <w:rsid w:val="00BD53E4"/>
    <w:rsid w:val="00BD575B"/>
    <w:rsid w:val="00BD5F5B"/>
    <w:rsid w:val="00BD6745"/>
    <w:rsid w:val="00BD789E"/>
    <w:rsid w:val="00BD7FAA"/>
    <w:rsid w:val="00BE00EE"/>
    <w:rsid w:val="00BE1000"/>
    <w:rsid w:val="00BE23D8"/>
    <w:rsid w:val="00BE2612"/>
    <w:rsid w:val="00BE2630"/>
    <w:rsid w:val="00BE2B7A"/>
    <w:rsid w:val="00BE2C07"/>
    <w:rsid w:val="00BE4D90"/>
    <w:rsid w:val="00BE5310"/>
    <w:rsid w:val="00BE5C09"/>
    <w:rsid w:val="00BE5EA9"/>
    <w:rsid w:val="00BE6832"/>
    <w:rsid w:val="00BE6A73"/>
    <w:rsid w:val="00BE752A"/>
    <w:rsid w:val="00BE75D1"/>
    <w:rsid w:val="00BE781E"/>
    <w:rsid w:val="00BF0A5A"/>
    <w:rsid w:val="00BF0BBC"/>
    <w:rsid w:val="00BF0FA3"/>
    <w:rsid w:val="00BF24DF"/>
    <w:rsid w:val="00BF28F3"/>
    <w:rsid w:val="00BF2BBB"/>
    <w:rsid w:val="00BF37AE"/>
    <w:rsid w:val="00BF454B"/>
    <w:rsid w:val="00BF487E"/>
    <w:rsid w:val="00BF66B0"/>
    <w:rsid w:val="00BF75AA"/>
    <w:rsid w:val="00BF775B"/>
    <w:rsid w:val="00BF77FF"/>
    <w:rsid w:val="00BF7E7D"/>
    <w:rsid w:val="00C0010A"/>
    <w:rsid w:val="00C00461"/>
    <w:rsid w:val="00C007B9"/>
    <w:rsid w:val="00C008A4"/>
    <w:rsid w:val="00C01793"/>
    <w:rsid w:val="00C01794"/>
    <w:rsid w:val="00C01CD2"/>
    <w:rsid w:val="00C02AA8"/>
    <w:rsid w:val="00C03CA2"/>
    <w:rsid w:val="00C03DB8"/>
    <w:rsid w:val="00C03EC4"/>
    <w:rsid w:val="00C0409B"/>
    <w:rsid w:val="00C041B7"/>
    <w:rsid w:val="00C04D24"/>
    <w:rsid w:val="00C05446"/>
    <w:rsid w:val="00C05E37"/>
    <w:rsid w:val="00C0682A"/>
    <w:rsid w:val="00C07011"/>
    <w:rsid w:val="00C07074"/>
    <w:rsid w:val="00C072B8"/>
    <w:rsid w:val="00C07697"/>
    <w:rsid w:val="00C101ED"/>
    <w:rsid w:val="00C103C4"/>
    <w:rsid w:val="00C103D1"/>
    <w:rsid w:val="00C11749"/>
    <w:rsid w:val="00C11F61"/>
    <w:rsid w:val="00C1269F"/>
    <w:rsid w:val="00C13133"/>
    <w:rsid w:val="00C157E7"/>
    <w:rsid w:val="00C1596C"/>
    <w:rsid w:val="00C15F09"/>
    <w:rsid w:val="00C16948"/>
    <w:rsid w:val="00C16EDD"/>
    <w:rsid w:val="00C1709C"/>
    <w:rsid w:val="00C17B67"/>
    <w:rsid w:val="00C17CC4"/>
    <w:rsid w:val="00C17D11"/>
    <w:rsid w:val="00C20163"/>
    <w:rsid w:val="00C2065F"/>
    <w:rsid w:val="00C21A7E"/>
    <w:rsid w:val="00C21AEE"/>
    <w:rsid w:val="00C22362"/>
    <w:rsid w:val="00C23870"/>
    <w:rsid w:val="00C24D6D"/>
    <w:rsid w:val="00C25D88"/>
    <w:rsid w:val="00C25FE4"/>
    <w:rsid w:val="00C26A40"/>
    <w:rsid w:val="00C26C1D"/>
    <w:rsid w:val="00C270F1"/>
    <w:rsid w:val="00C30078"/>
    <w:rsid w:val="00C303DF"/>
    <w:rsid w:val="00C3076D"/>
    <w:rsid w:val="00C31039"/>
    <w:rsid w:val="00C31FB9"/>
    <w:rsid w:val="00C32086"/>
    <w:rsid w:val="00C321B0"/>
    <w:rsid w:val="00C324BB"/>
    <w:rsid w:val="00C33AFF"/>
    <w:rsid w:val="00C33BD1"/>
    <w:rsid w:val="00C33D6B"/>
    <w:rsid w:val="00C33DBC"/>
    <w:rsid w:val="00C34886"/>
    <w:rsid w:val="00C34D63"/>
    <w:rsid w:val="00C3557F"/>
    <w:rsid w:val="00C3566B"/>
    <w:rsid w:val="00C35ADB"/>
    <w:rsid w:val="00C36561"/>
    <w:rsid w:val="00C36B08"/>
    <w:rsid w:val="00C36CFD"/>
    <w:rsid w:val="00C36D86"/>
    <w:rsid w:val="00C36DC2"/>
    <w:rsid w:val="00C36E82"/>
    <w:rsid w:val="00C370FF"/>
    <w:rsid w:val="00C4071E"/>
    <w:rsid w:val="00C41035"/>
    <w:rsid w:val="00C4203D"/>
    <w:rsid w:val="00C42DC1"/>
    <w:rsid w:val="00C43353"/>
    <w:rsid w:val="00C43839"/>
    <w:rsid w:val="00C43B8E"/>
    <w:rsid w:val="00C43E8E"/>
    <w:rsid w:val="00C43F11"/>
    <w:rsid w:val="00C44876"/>
    <w:rsid w:val="00C44A45"/>
    <w:rsid w:val="00C44B16"/>
    <w:rsid w:val="00C44B25"/>
    <w:rsid w:val="00C45498"/>
    <w:rsid w:val="00C45D4A"/>
    <w:rsid w:val="00C45EA0"/>
    <w:rsid w:val="00C46CC0"/>
    <w:rsid w:val="00C4791D"/>
    <w:rsid w:val="00C47CD6"/>
    <w:rsid w:val="00C51093"/>
    <w:rsid w:val="00C5120A"/>
    <w:rsid w:val="00C5184A"/>
    <w:rsid w:val="00C51C43"/>
    <w:rsid w:val="00C51F6F"/>
    <w:rsid w:val="00C5264C"/>
    <w:rsid w:val="00C53196"/>
    <w:rsid w:val="00C53814"/>
    <w:rsid w:val="00C53991"/>
    <w:rsid w:val="00C53D59"/>
    <w:rsid w:val="00C53FA1"/>
    <w:rsid w:val="00C541DE"/>
    <w:rsid w:val="00C54DF7"/>
    <w:rsid w:val="00C5528A"/>
    <w:rsid w:val="00C55307"/>
    <w:rsid w:val="00C568B3"/>
    <w:rsid w:val="00C57037"/>
    <w:rsid w:val="00C5735A"/>
    <w:rsid w:val="00C573CE"/>
    <w:rsid w:val="00C5799A"/>
    <w:rsid w:val="00C57F06"/>
    <w:rsid w:val="00C60F2F"/>
    <w:rsid w:val="00C6176B"/>
    <w:rsid w:val="00C618A4"/>
    <w:rsid w:val="00C624D8"/>
    <w:rsid w:val="00C627CC"/>
    <w:rsid w:val="00C62CAC"/>
    <w:rsid w:val="00C62D11"/>
    <w:rsid w:val="00C63018"/>
    <w:rsid w:val="00C631B8"/>
    <w:rsid w:val="00C6471E"/>
    <w:rsid w:val="00C6480F"/>
    <w:rsid w:val="00C649AB"/>
    <w:rsid w:val="00C64BF1"/>
    <w:rsid w:val="00C651E2"/>
    <w:rsid w:val="00C65A13"/>
    <w:rsid w:val="00C668A6"/>
    <w:rsid w:val="00C66E62"/>
    <w:rsid w:val="00C678AE"/>
    <w:rsid w:val="00C711D3"/>
    <w:rsid w:val="00C71FAD"/>
    <w:rsid w:val="00C731A8"/>
    <w:rsid w:val="00C73392"/>
    <w:rsid w:val="00C73A3C"/>
    <w:rsid w:val="00C7485F"/>
    <w:rsid w:val="00C76AD3"/>
    <w:rsid w:val="00C7771F"/>
    <w:rsid w:val="00C80A0E"/>
    <w:rsid w:val="00C82F6E"/>
    <w:rsid w:val="00C83BC7"/>
    <w:rsid w:val="00C8437A"/>
    <w:rsid w:val="00C85690"/>
    <w:rsid w:val="00C859FB"/>
    <w:rsid w:val="00C86C5F"/>
    <w:rsid w:val="00C86CCC"/>
    <w:rsid w:val="00C86F35"/>
    <w:rsid w:val="00C87088"/>
    <w:rsid w:val="00C874A5"/>
    <w:rsid w:val="00C874E3"/>
    <w:rsid w:val="00C87C2B"/>
    <w:rsid w:val="00C87CF8"/>
    <w:rsid w:val="00C87FFD"/>
    <w:rsid w:val="00C902BC"/>
    <w:rsid w:val="00C90529"/>
    <w:rsid w:val="00C90EB1"/>
    <w:rsid w:val="00C913A6"/>
    <w:rsid w:val="00C916CE"/>
    <w:rsid w:val="00C916D7"/>
    <w:rsid w:val="00C91828"/>
    <w:rsid w:val="00C91B75"/>
    <w:rsid w:val="00C91E16"/>
    <w:rsid w:val="00C921AE"/>
    <w:rsid w:val="00C92583"/>
    <w:rsid w:val="00C9313F"/>
    <w:rsid w:val="00C9368B"/>
    <w:rsid w:val="00C948DD"/>
    <w:rsid w:val="00C94959"/>
    <w:rsid w:val="00C951AB"/>
    <w:rsid w:val="00C956DC"/>
    <w:rsid w:val="00C95C4B"/>
    <w:rsid w:val="00C974C8"/>
    <w:rsid w:val="00C97B5A"/>
    <w:rsid w:val="00C97C7C"/>
    <w:rsid w:val="00CA14A4"/>
    <w:rsid w:val="00CA23BC"/>
    <w:rsid w:val="00CA3945"/>
    <w:rsid w:val="00CA3D34"/>
    <w:rsid w:val="00CA3F84"/>
    <w:rsid w:val="00CA4528"/>
    <w:rsid w:val="00CA4D67"/>
    <w:rsid w:val="00CA5577"/>
    <w:rsid w:val="00CA562A"/>
    <w:rsid w:val="00CA56E2"/>
    <w:rsid w:val="00CA5CD5"/>
    <w:rsid w:val="00CA7105"/>
    <w:rsid w:val="00CA7678"/>
    <w:rsid w:val="00CA7766"/>
    <w:rsid w:val="00CA7CD2"/>
    <w:rsid w:val="00CA7FF1"/>
    <w:rsid w:val="00CB0AC3"/>
    <w:rsid w:val="00CB1C2D"/>
    <w:rsid w:val="00CB1C39"/>
    <w:rsid w:val="00CB21AE"/>
    <w:rsid w:val="00CB233B"/>
    <w:rsid w:val="00CB285D"/>
    <w:rsid w:val="00CB2EDA"/>
    <w:rsid w:val="00CB3241"/>
    <w:rsid w:val="00CB3385"/>
    <w:rsid w:val="00CB36CB"/>
    <w:rsid w:val="00CB4CD9"/>
    <w:rsid w:val="00CB557E"/>
    <w:rsid w:val="00CB65F2"/>
    <w:rsid w:val="00CB6AF9"/>
    <w:rsid w:val="00CB73AB"/>
    <w:rsid w:val="00CB759E"/>
    <w:rsid w:val="00CB7A92"/>
    <w:rsid w:val="00CC099B"/>
    <w:rsid w:val="00CC13D5"/>
    <w:rsid w:val="00CC1596"/>
    <w:rsid w:val="00CC19C7"/>
    <w:rsid w:val="00CC1BB6"/>
    <w:rsid w:val="00CC256A"/>
    <w:rsid w:val="00CC4452"/>
    <w:rsid w:val="00CC46D8"/>
    <w:rsid w:val="00CC5791"/>
    <w:rsid w:val="00CC5CDF"/>
    <w:rsid w:val="00CC5FF1"/>
    <w:rsid w:val="00CC6725"/>
    <w:rsid w:val="00CC695C"/>
    <w:rsid w:val="00CC6D18"/>
    <w:rsid w:val="00CC7443"/>
    <w:rsid w:val="00CC7E14"/>
    <w:rsid w:val="00CD0B1E"/>
    <w:rsid w:val="00CD0CB6"/>
    <w:rsid w:val="00CD1321"/>
    <w:rsid w:val="00CD1663"/>
    <w:rsid w:val="00CD3292"/>
    <w:rsid w:val="00CD36F9"/>
    <w:rsid w:val="00CD388E"/>
    <w:rsid w:val="00CD40B0"/>
    <w:rsid w:val="00CD4C49"/>
    <w:rsid w:val="00CD528C"/>
    <w:rsid w:val="00CD5568"/>
    <w:rsid w:val="00CD5F50"/>
    <w:rsid w:val="00CD609B"/>
    <w:rsid w:val="00CD656B"/>
    <w:rsid w:val="00CD6C7A"/>
    <w:rsid w:val="00CD6E54"/>
    <w:rsid w:val="00CD713D"/>
    <w:rsid w:val="00CD7690"/>
    <w:rsid w:val="00CD77E2"/>
    <w:rsid w:val="00CD78C6"/>
    <w:rsid w:val="00CD7985"/>
    <w:rsid w:val="00CD798E"/>
    <w:rsid w:val="00CD7C4D"/>
    <w:rsid w:val="00CD7CA0"/>
    <w:rsid w:val="00CE05E9"/>
    <w:rsid w:val="00CE0759"/>
    <w:rsid w:val="00CE07A3"/>
    <w:rsid w:val="00CE0C6F"/>
    <w:rsid w:val="00CE1113"/>
    <w:rsid w:val="00CE3161"/>
    <w:rsid w:val="00CE3EF8"/>
    <w:rsid w:val="00CE4377"/>
    <w:rsid w:val="00CE4A2D"/>
    <w:rsid w:val="00CE52FA"/>
    <w:rsid w:val="00CE6BF1"/>
    <w:rsid w:val="00CE735C"/>
    <w:rsid w:val="00CE79CD"/>
    <w:rsid w:val="00CE7CCC"/>
    <w:rsid w:val="00CF01E1"/>
    <w:rsid w:val="00CF030E"/>
    <w:rsid w:val="00CF04AE"/>
    <w:rsid w:val="00CF0F76"/>
    <w:rsid w:val="00CF157F"/>
    <w:rsid w:val="00CF1996"/>
    <w:rsid w:val="00CF1F5B"/>
    <w:rsid w:val="00CF1F88"/>
    <w:rsid w:val="00CF2FCF"/>
    <w:rsid w:val="00CF3448"/>
    <w:rsid w:val="00CF441D"/>
    <w:rsid w:val="00CF457E"/>
    <w:rsid w:val="00CF58D1"/>
    <w:rsid w:val="00CF5A0B"/>
    <w:rsid w:val="00CF5A9E"/>
    <w:rsid w:val="00CF5C58"/>
    <w:rsid w:val="00CF5CB6"/>
    <w:rsid w:val="00CF67EC"/>
    <w:rsid w:val="00CF69FA"/>
    <w:rsid w:val="00D002D7"/>
    <w:rsid w:val="00D00404"/>
    <w:rsid w:val="00D00C7F"/>
    <w:rsid w:val="00D01313"/>
    <w:rsid w:val="00D01A4B"/>
    <w:rsid w:val="00D01BE8"/>
    <w:rsid w:val="00D01FC6"/>
    <w:rsid w:val="00D02233"/>
    <w:rsid w:val="00D03CA6"/>
    <w:rsid w:val="00D04CD4"/>
    <w:rsid w:val="00D05044"/>
    <w:rsid w:val="00D05D0D"/>
    <w:rsid w:val="00D0600A"/>
    <w:rsid w:val="00D062E7"/>
    <w:rsid w:val="00D06ABD"/>
    <w:rsid w:val="00D06F26"/>
    <w:rsid w:val="00D07552"/>
    <w:rsid w:val="00D07F0E"/>
    <w:rsid w:val="00D104E6"/>
    <w:rsid w:val="00D10F1E"/>
    <w:rsid w:val="00D1125F"/>
    <w:rsid w:val="00D119BB"/>
    <w:rsid w:val="00D11BDD"/>
    <w:rsid w:val="00D11DDD"/>
    <w:rsid w:val="00D132AB"/>
    <w:rsid w:val="00D137DD"/>
    <w:rsid w:val="00D143FD"/>
    <w:rsid w:val="00D145E6"/>
    <w:rsid w:val="00D1465D"/>
    <w:rsid w:val="00D146E0"/>
    <w:rsid w:val="00D15A2D"/>
    <w:rsid w:val="00D17014"/>
    <w:rsid w:val="00D17675"/>
    <w:rsid w:val="00D20504"/>
    <w:rsid w:val="00D20D43"/>
    <w:rsid w:val="00D222D1"/>
    <w:rsid w:val="00D234D2"/>
    <w:rsid w:val="00D23DB0"/>
    <w:rsid w:val="00D26679"/>
    <w:rsid w:val="00D27A99"/>
    <w:rsid w:val="00D30438"/>
    <w:rsid w:val="00D30752"/>
    <w:rsid w:val="00D30D70"/>
    <w:rsid w:val="00D31D50"/>
    <w:rsid w:val="00D31ECD"/>
    <w:rsid w:val="00D32326"/>
    <w:rsid w:val="00D327C7"/>
    <w:rsid w:val="00D32933"/>
    <w:rsid w:val="00D3302C"/>
    <w:rsid w:val="00D33274"/>
    <w:rsid w:val="00D338F2"/>
    <w:rsid w:val="00D33CE5"/>
    <w:rsid w:val="00D34238"/>
    <w:rsid w:val="00D34FB8"/>
    <w:rsid w:val="00D3503A"/>
    <w:rsid w:val="00D35562"/>
    <w:rsid w:val="00D35ADD"/>
    <w:rsid w:val="00D35C80"/>
    <w:rsid w:val="00D35DFA"/>
    <w:rsid w:val="00D35EA5"/>
    <w:rsid w:val="00D36F60"/>
    <w:rsid w:val="00D374BF"/>
    <w:rsid w:val="00D37723"/>
    <w:rsid w:val="00D3781B"/>
    <w:rsid w:val="00D3794B"/>
    <w:rsid w:val="00D40B77"/>
    <w:rsid w:val="00D40FF4"/>
    <w:rsid w:val="00D41002"/>
    <w:rsid w:val="00D414E6"/>
    <w:rsid w:val="00D42739"/>
    <w:rsid w:val="00D4284D"/>
    <w:rsid w:val="00D42AA2"/>
    <w:rsid w:val="00D42D50"/>
    <w:rsid w:val="00D43978"/>
    <w:rsid w:val="00D43CA9"/>
    <w:rsid w:val="00D449DB"/>
    <w:rsid w:val="00D451FE"/>
    <w:rsid w:val="00D46DA7"/>
    <w:rsid w:val="00D46FAB"/>
    <w:rsid w:val="00D4734D"/>
    <w:rsid w:val="00D47F37"/>
    <w:rsid w:val="00D500E5"/>
    <w:rsid w:val="00D5011C"/>
    <w:rsid w:val="00D50945"/>
    <w:rsid w:val="00D518F6"/>
    <w:rsid w:val="00D51CB8"/>
    <w:rsid w:val="00D520B9"/>
    <w:rsid w:val="00D533C2"/>
    <w:rsid w:val="00D53AB4"/>
    <w:rsid w:val="00D53C8D"/>
    <w:rsid w:val="00D53C90"/>
    <w:rsid w:val="00D53F1A"/>
    <w:rsid w:val="00D54BBD"/>
    <w:rsid w:val="00D54D85"/>
    <w:rsid w:val="00D57F3B"/>
    <w:rsid w:val="00D603A6"/>
    <w:rsid w:val="00D61842"/>
    <w:rsid w:val="00D61D89"/>
    <w:rsid w:val="00D629BA"/>
    <w:rsid w:val="00D632CB"/>
    <w:rsid w:val="00D63A69"/>
    <w:rsid w:val="00D640CA"/>
    <w:rsid w:val="00D6527B"/>
    <w:rsid w:val="00D66336"/>
    <w:rsid w:val="00D6652D"/>
    <w:rsid w:val="00D66625"/>
    <w:rsid w:val="00D66904"/>
    <w:rsid w:val="00D67021"/>
    <w:rsid w:val="00D67064"/>
    <w:rsid w:val="00D670A3"/>
    <w:rsid w:val="00D67519"/>
    <w:rsid w:val="00D675D5"/>
    <w:rsid w:val="00D678EF"/>
    <w:rsid w:val="00D67D32"/>
    <w:rsid w:val="00D703BA"/>
    <w:rsid w:val="00D705BD"/>
    <w:rsid w:val="00D70B2D"/>
    <w:rsid w:val="00D70CD8"/>
    <w:rsid w:val="00D71279"/>
    <w:rsid w:val="00D719FC"/>
    <w:rsid w:val="00D71C4F"/>
    <w:rsid w:val="00D72391"/>
    <w:rsid w:val="00D7297E"/>
    <w:rsid w:val="00D72E9A"/>
    <w:rsid w:val="00D738D7"/>
    <w:rsid w:val="00D75CC1"/>
    <w:rsid w:val="00D76012"/>
    <w:rsid w:val="00D7607F"/>
    <w:rsid w:val="00D760CC"/>
    <w:rsid w:val="00D76304"/>
    <w:rsid w:val="00D76CC3"/>
    <w:rsid w:val="00D77C43"/>
    <w:rsid w:val="00D8157A"/>
    <w:rsid w:val="00D816A1"/>
    <w:rsid w:val="00D81EA2"/>
    <w:rsid w:val="00D82004"/>
    <w:rsid w:val="00D82B06"/>
    <w:rsid w:val="00D82D2E"/>
    <w:rsid w:val="00D834E1"/>
    <w:rsid w:val="00D83C9A"/>
    <w:rsid w:val="00D84293"/>
    <w:rsid w:val="00D8443A"/>
    <w:rsid w:val="00D8518F"/>
    <w:rsid w:val="00D851E2"/>
    <w:rsid w:val="00D854EC"/>
    <w:rsid w:val="00D8583F"/>
    <w:rsid w:val="00D85978"/>
    <w:rsid w:val="00D85E02"/>
    <w:rsid w:val="00D8642C"/>
    <w:rsid w:val="00D868B4"/>
    <w:rsid w:val="00D86E7D"/>
    <w:rsid w:val="00D87549"/>
    <w:rsid w:val="00D8787B"/>
    <w:rsid w:val="00D87C2F"/>
    <w:rsid w:val="00D9041F"/>
    <w:rsid w:val="00D90E59"/>
    <w:rsid w:val="00D9150A"/>
    <w:rsid w:val="00D916B6"/>
    <w:rsid w:val="00D9193C"/>
    <w:rsid w:val="00D93990"/>
    <w:rsid w:val="00D93D8D"/>
    <w:rsid w:val="00D94063"/>
    <w:rsid w:val="00D942F3"/>
    <w:rsid w:val="00D94301"/>
    <w:rsid w:val="00D943B1"/>
    <w:rsid w:val="00D94BB8"/>
    <w:rsid w:val="00D94EC8"/>
    <w:rsid w:val="00D954C7"/>
    <w:rsid w:val="00D96D00"/>
    <w:rsid w:val="00D97261"/>
    <w:rsid w:val="00D978FB"/>
    <w:rsid w:val="00D97A31"/>
    <w:rsid w:val="00DA02C3"/>
    <w:rsid w:val="00DA02E8"/>
    <w:rsid w:val="00DA108D"/>
    <w:rsid w:val="00DA1860"/>
    <w:rsid w:val="00DA2681"/>
    <w:rsid w:val="00DA2ECC"/>
    <w:rsid w:val="00DA36B2"/>
    <w:rsid w:val="00DA38D1"/>
    <w:rsid w:val="00DA4998"/>
    <w:rsid w:val="00DA4C56"/>
    <w:rsid w:val="00DA4DC9"/>
    <w:rsid w:val="00DA5DBB"/>
    <w:rsid w:val="00DA6B57"/>
    <w:rsid w:val="00DA6FCB"/>
    <w:rsid w:val="00DA7226"/>
    <w:rsid w:val="00DA73BA"/>
    <w:rsid w:val="00DA7C3C"/>
    <w:rsid w:val="00DB17FF"/>
    <w:rsid w:val="00DB202A"/>
    <w:rsid w:val="00DB247F"/>
    <w:rsid w:val="00DB32A4"/>
    <w:rsid w:val="00DB33C3"/>
    <w:rsid w:val="00DB392E"/>
    <w:rsid w:val="00DB4212"/>
    <w:rsid w:val="00DB6863"/>
    <w:rsid w:val="00DB68BA"/>
    <w:rsid w:val="00DB6909"/>
    <w:rsid w:val="00DB6E44"/>
    <w:rsid w:val="00DB7774"/>
    <w:rsid w:val="00DC065D"/>
    <w:rsid w:val="00DC0686"/>
    <w:rsid w:val="00DC1D0C"/>
    <w:rsid w:val="00DC23FB"/>
    <w:rsid w:val="00DC2DE5"/>
    <w:rsid w:val="00DC31E4"/>
    <w:rsid w:val="00DC444D"/>
    <w:rsid w:val="00DC495A"/>
    <w:rsid w:val="00DC54DA"/>
    <w:rsid w:val="00DC56FB"/>
    <w:rsid w:val="00DC5828"/>
    <w:rsid w:val="00DC5874"/>
    <w:rsid w:val="00DC59EE"/>
    <w:rsid w:val="00DC615F"/>
    <w:rsid w:val="00DC63C6"/>
    <w:rsid w:val="00DC6495"/>
    <w:rsid w:val="00DD066B"/>
    <w:rsid w:val="00DD20CA"/>
    <w:rsid w:val="00DD23A1"/>
    <w:rsid w:val="00DD2A0B"/>
    <w:rsid w:val="00DD2E94"/>
    <w:rsid w:val="00DD3107"/>
    <w:rsid w:val="00DD3127"/>
    <w:rsid w:val="00DD3207"/>
    <w:rsid w:val="00DD374C"/>
    <w:rsid w:val="00DD3B55"/>
    <w:rsid w:val="00DD3BDF"/>
    <w:rsid w:val="00DD3C82"/>
    <w:rsid w:val="00DD3E03"/>
    <w:rsid w:val="00DD4303"/>
    <w:rsid w:val="00DD4800"/>
    <w:rsid w:val="00DD5423"/>
    <w:rsid w:val="00DD6F36"/>
    <w:rsid w:val="00DD7167"/>
    <w:rsid w:val="00DD7264"/>
    <w:rsid w:val="00DD74E4"/>
    <w:rsid w:val="00DD7BA6"/>
    <w:rsid w:val="00DE0755"/>
    <w:rsid w:val="00DE0D7B"/>
    <w:rsid w:val="00DE10B7"/>
    <w:rsid w:val="00DE1486"/>
    <w:rsid w:val="00DE1B73"/>
    <w:rsid w:val="00DE2418"/>
    <w:rsid w:val="00DE2520"/>
    <w:rsid w:val="00DE2AA7"/>
    <w:rsid w:val="00DE3AC3"/>
    <w:rsid w:val="00DE3D22"/>
    <w:rsid w:val="00DE43BE"/>
    <w:rsid w:val="00DE4D58"/>
    <w:rsid w:val="00DE55A8"/>
    <w:rsid w:val="00DE6F38"/>
    <w:rsid w:val="00DE7566"/>
    <w:rsid w:val="00DE758C"/>
    <w:rsid w:val="00DE7663"/>
    <w:rsid w:val="00DE796F"/>
    <w:rsid w:val="00DE7CDC"/>
    <w:rsid w:val="00DF08E5"/>
    <w:rsid w:val="00DF0DC7"/>
    <w:rsid w:val="00DF1526"/>
    <w:rsid w:val="00DF1649"/>
    <w:rsid w:val="00DF1845"/>
    <w:rsid w:val="00DF1EA3"/>
    <w:rsid w:val="00DF2B99"/>
    <w:rsid w:val="00DF2EFB"/>
    <w:rsid w:val="00DF358D"/>
    <w:rsid w:val="00DF386D"/>
    <w:rsid w:val="00DF3D92"/>
    <w:rsid w:val="00DF4127"/>
    <w:rsid w:val="00DF41A5"/>
    <w:rsid w:val="00DF52F0"/>
    <w:rsid w:val="00DF5D5B"/>
    <w:rsid w:val="00DF60E9"/>
    <w:rsid w:val="00DF6168"/>
    <w:rsid w:val="00DF6EBD"/>
    <w:rsid w:val="00DF799D"/>
    <w:rsid w:val="00DF79CF"/>
    <w:rsid w:val="00DF7D04"/>
    <w:rsid w:val="00DF7F3A"/>
    <w:rsid w:val="00E001A3"/>
    <w:rsid w:val="00E003BB"/>
    <w:rsid w:val="00E006C3"/>
    <w:rsid w:val="00E0161B"/>
    <w:rsid w:val="00E0180B"/>
    <w:rsid w:val="00E019F9"/>
    <w:rsid w:val="00E0204F"/>
    <w:rsid w:val="00E02137"/>
    <w:rsid w:val="00E025AB"/>
    <w:rsid w:val="00E0330C"/>
    <w:rsid w:val="00E0357C"/>
    <w:rsid w:val="00E03877"/>
    <w:rsid w:val="00E0393E"/>
    <w:rsid w:val="00E044E9"/>
    <w:rsid w:val="00E04737"/>
    <w:rsid w:val="00E04C9F"/>
    <w:rsid w:val="00E0537B"/>
    <w:rsid w:val="00E05412"/>
    <w:rsid w:val="00E0542B"/>
    <w:rsid w:val="00E057F9"/>
    <w:rsid w:val="00E05DCB"/>
    <w:rsid w:val="00E06019"/>
    <w:rsid w:val="00E06250"/>
    <w:rsid w:val="00E068C6"/>
    <w:rsid w:val="00E06D5A"/>
    <w:rsid w:val="00E071B4"/>
    <w:rsid w:val="00E07438"/>
    <w:rsid w:val="00E10891"/>
    <w:rsid w:val="00E1108A"/>
    <w:rsid w:val="00E11C05"/>
    <w:rsid w:val="00E11E5E"/>
    <w:rsid w:val="00E1213B"/>
    <w:rsid w:val="00E1273B"/>
    <w:rsid w:val="00E132D8"/>
    <w:rsid w:val="00E13963"/>
    <w:rsid w:val="00E13A85"/>
    <w:rsid w:val="00E15FF2"/>
    <w:rsid w:val="00E17D48"/>
    <w:rsid w:val="00E20269"/>
    <w:rsid w:val="00E20756"/>
    <w:rsid w:val="00E21018"/>
    <w:rsid w:val="00E21D52"/>
    <w:rsid w:val="00E22683"/>
    <w:rsid w:val="00E22BFD"/>
    <w:rsid w:val="00E22C9B"/>
    <w:rsid w:val="00E234DE"/>
    <w:rsid w:val="00E2382A"/>
    <w:rsid w:val="00E24561"/>
    <w:rsid w:val="00E252C1"/>
    <w:rsid w:val="00E25410"/>
    <w:rsid w:val="00E25652"/>
    <w:rsid w:val="00E2566F"/>
    <w:rsid w:val="00E257BE"/>
    <w:rsid w:val="00E25959"/>
    <w:rsid w:val="00E25B69"/>
    <w:rsid w:val="00E25CBA"/>
    <w:rsid w:val="00E268CB"/>
    <w:rsid w:val="00E26916"/>
    <w:rsid w:val="00E26BE5"/>
    <w:rsid w:val="00E2769C"/>
    <w:rsid w:val="00E2783B"/>
    <w:rsid w:val="00E27B00"/>
    <w:rsid w:val="00E31AC7"/>
    <w:rsid w:val="00E31B53"/>
    <w:rsid w:val="00E31E8D"/>
    <w:rsid w:val="00E3235F"/>
    <w:rsid w:val="00E32DB8"/>
    <w:rsid w:val="00E32E7D"/>
    <w:rsid w:val="00E33916"/>
    <w:rsid w:val="00E33A08"/>
    <w:rsid w:val="00E3453C"/>
    <w:rsid w:val="00E35389"/>
    <w:rsid w:val="00E359B4"/>
    <w:rsid w:val="00E35AD2"/>
    <w:rsid w:val="00E36A6E"/>
    <w:rsid w:val="00E36C56"/>
    <w:rsid w:val="00E37519"/>
    <w:rsid w:val="00E4043C"/>
    <w:rsid w:val="00E404D3"/>
    <w:rsid w:val="00E407E9"/>
    <w:rsid w:val="00E40C49"/>
    <w:rsid w:val="00E4154E"/>
    <w:rsid w:val="00E43922"/>
    <w:rsid w:val="00E439EF"/>
    <w:rsid w:val="00E43EE9"/>
    <w:rsid w:val="00E443F6"/>
    <w:rsid w:val="00E44F8A"/>
    <w:rsid w:val="00E45354"/>
    <w:rsid w:val="00E45400"/>
    <w:rsid w:val="00E45457"/>
    <w:rsid w:val="00E46105"/>
    <w:rsid w:val="00E46A68"/>
    <w:rsid w:val="00E46BFD"/>
    <w:rsid w:val="00E46CB3"/>
    <w:rsid w:val="00E46DA1"/>
    <w:rsid w:val="00E46FD6"/>
    <w:rsid w:val="00E4707F"/>
    <w:rsid w:val="00E471FA"/>
    <w:rsid w:val="00E47554"/>
    <w:rsid w:val="00E47836"/>
    <w:rsid w:val="00E47AA5"/>
    <w:rsid w:val="00E5047D"/>
    <w:rsid w:val="00E50921"/>
    <w:rsid w:val="00E50E10"/>
    <w:rsid w:val="00E518A6"/>
    <w:rsid w:val="00E52060"/>
    <w:rsid w:val="00E529F7"/>
    <w:rsid w:val="00E52CBB"/>
    <w:rsid w:val="00E534F0"/>
    <w:rsid w:val="00E5378F"/>
    <w:rsid w:val="00E55355"/>
    <w:rsid w:val="00E558FE"/>
    <w:rsid w:val="00E55A2A"/>
    <w:rsid w:val="00E55C4C"/>
    <w:rsid w:val="00E55CEF"/>
    <w:rsid w:val="00E56E22"/>
    <w:rsid w:val="00E57159"/>
    <w:rsid w:val="00E57B7A"/>
    <w:rsid w:val="00E57D0F"/>
    <w:rsid w:val="00E57E2F"/>
    <w:rsid w:val="00E60F9C"/>
    <w:rsid w:val="00E61EB6"/>
    <w:rsid w:val="00E62001"/>
    <w:rsid w:val="00E622DB"/>
    <w:rsid w:val="00E624F8"/>
    <w:rsid w:val="00E625D8"/>
    <w:rsid w:val="00E62757"/>
    <w:rsid w:val="00E63563"/>
    <w:rsid w:val="00E650B6"/>
    <w:rsid w:val="00E66840"/>
    <w:rsid w:val="00E668DA"/>
    <w:rsid w:val="00E70560"/>
    <w:rsid w:val="00E70706"/>
    <w:rsid w:val="00E70864"/>
    <w:rsid w:val="00E708A7"/>
    <w:rsid w:val="00E708C1"/>
    <w:rsid w:val="00E710C9"/>
    <w:rsid w:val="00E7181B"/>
    <w:rsid w:val="00E72BBD"/>
    <w:rsid w:val="00E73092"/>
    <w:rsid w:val="00E734D0"/>
    <w:rsid w:val="00E73EED"/>
    <w:rsid w:val="00E749AC"/>
    <w:rsid w:val="00E750BB"/>
    <w:rsid w:val="00E75DCF"/>
    <w:rsid w:val="00E76EBC"/>
    <w:rsid w:val="00E81230"/>
    <w:rsid w:val="00E820E0"/>
    <w:rsid w:val="00E821CE"/>
    <w:rsid w:val="00E83150"/>
    <w:rsid w:val="00E842B8"/>
    <w:rsid w:val="00E842C1"/>
    <w:rsid w:val="00E84B52"/>
    <w:rsid w:val="00E84D93"/>
    <w:rsid w:val="00E85B0D"/>
    <w:rsid w:val="00E85EBB"/>
    <w:rsid w:val="00E86928"/>
    <w:rsid w:val="00E86B29"/>
    <w:rsid w:val="00E87C41"/>
    <w:rsid w:val="00E87DC9"/>
    <w:rsid w:val="00E91A6D"/>
    <w:rsid w:val="00E9237A"/>
    <w:rsid w:val="00E92D2D"/>
    <w:rsid w:val="00E937C4"/>
    <w:rsid w:val="00E943B9"/>
    <w:rsid w:val="00E945A5"/>
    <w:rsid w:val="00E9480C"/>
    <w:rsid w:val="00E94D1F"/>
    <w:rsid w:val="00E974D7"/>
    <w:rsid w:val="00E97F21"/>
    <w:rsid w:val="00EA0657"/>
    <w:rsid w:val="00EA1053"/>
    <w:rsid w:val="00EA1054"/>
    <w:rsid w:val="00EA13B9"/>
    <w:rsid w:val="00EA14F6"/>
    <w:rsid w:val="00EA1A92"/>
    <w:rsid w:val="00EA1D09"/>
    <w:rsid w:val="00EA1D93"/>
    <w:rsid w:val="00EA1FB4"/>
    <w:rsid w:val="00EA2B41"/>
    <w:rsid w:val="00EA3C77"/>
    <w:rsid w:val="00EA3E3B"/>
    <w:rsid w:val="00EA4262"/>
    <w:rsid w:val="00EA5468"/>
    <w:rsid w:val="00EA5699"/>
    <w:rsid w:val="00EA5AE7"/>
    <w:rsid w:val="00EA63B8"/>
    <w:rsid w:val="00EA6751"/>
    <w:rsid w:val="00EA6A2B"/>
    <w:rsid w:val="00EA6ECC"/>
    <w:rsid w:val="00EA72E7"/>
    <w:rsid w:val="00EB003E"/>
    <w:rsid w:val="00EB09A8"/>
    <w:rsid w:val="00EB0F19"/>
    <w:rsid w:val="00EB1062"/>
    <w:rsid w:val="00EB1606"/>
    <w:rsid w:val="00EB1DD5"/>
    <w:rsid w:val="00EB1F9D"/>
    <w:rsid w:val="00EB2746"/>
    <w:rsid w:val="00EB29FC"/>
    <w:rsid w:val="00EB2AE5"/>
    <w:rsid w:val="00EB2D64"/>
    <w:rsid w:val="00EB334E"/>
    <w:rsid w:val="00EB390F"/>
    <w:rsid w:val="00EB3B3D"/>
    <w:rsid w:val="00EB3B72"/>
    <w:rsid w:val="00EB426B"/>
    <w:rsid w:val="00EB49ED"/>
    <w:rsid w:val="00EB4B0D"/>
    <w:rsid w:val="00EB5866"/>
    <w:rsid w:val="00EB5DB1"/>
    <w:rsid w:val="00EB608B"/>
    <w:rsid w:val="00EB6BE7"/>
    <w:rsid w:val="00EB6EC0"/>
    <w:rsid w:val="00EB7263"/>
    <w:rsid w:val="00EB7537"/>
    <w:rsid w:val="00EB75DA"/>
    <w:rsid w:val="00EC026F"/>
    <w:rsid w:val="00EC03B2"/>
    <w:rsid w:val="00EC1A01"/>
    <w:rsid w:val="00EC1B32"/>
    <w:rsid w:val="00EC1DA1"/>
    <w:rsid w:val="00EC1F8D"/>
    <w:rsid w:val="00EC204C"/>
    <w:rsid w:val="00EC2674"/>
    <w:rsid w:val="00EC2775"/>
    <w:rsid w:val="00EC2812"/>
    <w:rsid w:val="00EC2C43"/>
    <w:rsid w:val="00EC2EE4"/>
    <w:rsid w:val="00EC31EA"/>
    <w:rsid w:val="00EC3A04"/>
    <w:rsid w:val="00EC3A31"/>
    <w:rsid w:val="00EC3CF5"/>
    <w:rsid w:val="00EC3E00"/>
    <w:rsid w:val="00EC559A"/>
    <w:rsid w:val="00EC6BED"/>
    <w:rsid w:val="00ED0409"/>
    <w:rsid w:val="00ED0B2F"/>
    <w:rsid w:val="00ED0DFC"/>
    <w:rsid w:val="00ED25EA"/>
    <w:rsid w:val="00ED3CA3"/>
    <w:rsid w:val="00ED3EBE"/>
    <w:rsid w:val="00ED5072"/>
    <w:rsid w:val="00ED5D19"/>
    <w:rsid w:val="00ED742F"/>
    <w:rsid w:val="00EE1B56"/>
    <w:rsid w:val="00EE1E82"/>
    <w:rsid w:val="00EE24EF"/>
    <w:rsid w:val="00EE35F7"/>
    <w:rsid w:val="00EE378A"/>
    <w:rsid w:val="00EE3EE5"/>
    <w:rsid w:val="00EE4030"/>
    <w:rsid w:val="00EE4A8B"/>
    <w:rsid w:val="00EE571E"/>
    <w:rsid w:val="00EE5EC6"/>
    <w:rsid w:val="00EE5F7B"/>
    <w:rsid w:val="00EE64B8"/>
    <w:rsid w:val="00EE6936"/>
    <w:rsid w:val="00EE7E70"/>
    <w:rsid w:val="00EF0792"/>
    <w:rsid w:val="00EF15F5"/>
    <w:rsid w:val="00EF16F7"/>
    <w:rsid w:val="00EF2A33"/>
    <w:rsid w:val="00EF3BA5"/>
    <w:rsid w:val="00EF5383"/>
    <w:rsid w:val="00EF56D3"/>
    <w:rsid w:val="00EF5913"/>
    <w:rsid w:val="00EF64E5"/>
    <w:rsid w:val="00EF6D0F"/>
    <w:rsid w:val="00EF7202"/>
    <w:rsid w:val="00EF749A"/>
    <w:rsid w:val="00F0256F"/>
    <w:rsid w:val="00F02FA1"/>
    <w:rsid w:val="00F03034"/>
    <w:rsid w:val="00F032E1"/>
    <w:rsid w:val="00F0370F"/>
    <w:rsid w:val="00F045DA"/>
    <w:rsid w:val="00F04AF8"/>
    <w:rsid w:val="00F04DF4"/>
    <w:rsid w:val="00F056A1"/>
    <w:rsid w:val="00F05728"/>
    <w:rsid w:val="00F06070"/>
    <w:rsid w:val="00F069B1"/>
    <w:rsid w:val="00F06F11"/>
    <w:rsid w:val="00F07405"/>
    <w:rsid w:val="00F117E7"/>
    <w:rsid w:val="00F11B3A"/>
    <w:rsid w:val="00F12804"/>
    <w:rsid w:val="00F137D1"/>
    <w:rsid w:val="00F13990"/>
    <w:rsid w:val="00F13B8F"/>
    <w:rsid w:val="00F13D13"/>
    <w:rsid w:val="00F13E44"/>
    <w:rsid w:val="00F14793"/>
    <w:rsid w:val="00F14BD8"/>
    <w:rsid w:val="00F15C29"/>
    <w:rsid w:val="00F16310"/>
    <w:rsid w:val="00F16BBF"/>
    <w:rsid w:val="00F16C53"/>
    <w:rsid w:val="00F16EB4"/>
    <w:rsid w:val="00F17204"/>
    <w:rsid w:val="00F17499"/>
    <w:rsid w:val="00F17BEE"/>
    <w:rsid w:val="00F200D2"/>
    <w:rsid w:val="00F20278"/>
    <w:rsid w:val="00F22560"/>
    <w:rsid w:val="00F22B4B"/>
    <w:rsid w:val="00F22BA8"/>
    <w:rsid w:val="00F24E1B"/>
    <w:rsid w:val="00F24E4C"/>
    <w:rsid w:val="00F25CEA"/>
    <w:rsid w:val="00F26272"/>
    <w:rsid w:val="00F26F83"/>
    <w:rsid w:val="00F27EE3"/>
    <w:rsid w:val="00F3096F"/>
    <w:rsid w:val="00F3167E"/>
    <w:rsid w:val="00F32592"/>
    <w:rsid w:val="00F32C0B"/>
    <w:rsid w:val="00F331FF"/>
    <w:rsid w:val="00F3342A"/>
    <w:rsid w:val="00F33787"/>
    <w:rsid w:val="00F33BA6"/>
    <w:rsid w:val="00F34AF5"/>
    <w:rsid w:val="00F3561F"/>
    <w:rsid w:val="00F35855"/>
    <w:rsid w:val="00F35BD7"/>
    <w:rsid w:val="00F36B7C"/>
    <w:rsid w:val="00F36D86"/>
    <w:rsid w:val="00F378F9"/>
    <w:rsid w:val="00F4065C"/>
    <w:rsid w:val="00F40C1C"/>
    <w:rsid w:val="00F41249"/>
    <w:rsid w:val="00F415B6"/>
    <w:rsid w:val="00F4181A"/>
    <w:rsid w:val="00F41EA1"/>
    <w:rsid w:val="00F42215"/>
    <w:rsid w:val="00F43943"/>
    <w:rsid w:val="00F43C30"/>
    <w:rsid w:val="00F43D34"/>
    <w:rsid w:val="00F43FC3"/>
    <w:rsid w:val="00F44260"/>
    <w:rsid w:val="00F442E5"/>
    <w:rsid w:val="00F44EC5"/>
    <w:rsid w:val="00F45B9D"/>
    <w:rsid w:val="00F45DF2"/>
    <w:rsid w:val="00F46508"/>
    <w:rsid w:val="00F47D00"/>
    <w:rsid w:val="00F47F6C"/>
    <w:rsid w:val="00F50162"/>
    <w:rsid w:val="00F50BFB"/>
    <w:rsid w:val="00F5190E"/>
    <w:rsid w:val="00F51FAC"/>
    <w:rsid w:val="00F52135"/>
    <w:rsid w:val="00F528E8"/>
    <w:rsid w:val="00F52A55"/>
    <w:rsid w:val="00F5385C"/>
    <w:rsid w:val="00F538D1"/>
    <w:rsid w:val="00F53C60"/>
    <w:rsid w:val="00F54245"/>
    <w:rsid w:val="00F5572C"/>
    <w:rsid w:val="00F559E1"/>
    <w:rsid w:val="00F562B8"/>
    <w:rsid w:val="00F569D6"/>
    <w:rsid w:val="00F56C69"/>
    <w:rsid w:val="00F6008B"/>
    <w:rsid w:val="00F6028B"/>
    <w:rsid w:val="00F603DD"/>
    <w:rsid w:val="00F60463"/>
    <w:rsid w:val="00F60A93"/>
    <w:rsid w:val="00F60D56"/>
    <w:rsid w:val="00F62616"/>
    <w:rsid w:val="00F63157"/>
    <w:rsid w:val="00F6350A"/>
    <w:rsid w:val="00F6357F"/>
    <w:rsid w:val="00F636F2"/>
    <w:rsid w:val="00F637C9"/>
    <w:rsid w:val="00F639E7"/>
    <w:rsid w:val="00F64006"/>
    <w:rsid w:val="00F65104"/>
    <w:rsid w:val="00F652CB"/>
    <w:rsid w:val="00F66070"/>
    <w:rsid w:val="00F66FD7"/>
    <w:rsid w:val="00F67AFC"/>
    <w:rsid w:val="00F706BA"/>
    <w:rsid w:val="00F70788"/>
    <w:rsid w:val="00F70796"/>
    <w:rsid w:val="00F722E6"/>
    <w:rsid w:val="00F7248C"/>
    <w:rsid w:val="00F7311C"/>
    <w:rsid w:val="00F735DA"/>
    <w:rsid w:val="00F7399A"/>
    <w:rsid w:val="00F73BF7"/>
    <w:rsid w:val="00F73D07"/>
    <w:rsid w:val="00F75F6B"/>
    <w:rsid w:val="00F763A4"/>
    <w:rsid w:val="00F764C3"/>
    <w:rsid w:val="00F77284"/>
    <w:rsid w:val="00F82C8D"/>
    <w:rsid w:val="00F83490"/>
    <w:rsid w:val="00F83578"/>
    <w:rsid w:val="00F83F9A"/>
    <w:rsid w:val="00F8542E"/>
    <w:rsid w:val="00F86604"/>
    <w:rsid w:val="00F86945"/>
    <w:rsid w:val="00F869F2"/>
    <w:rsid w:val="00F8740F"/>
    <w:rsid w:val="00F876CB"/>
    <w:rsid w:val="00F901B4"/>
    <w:rsid w:val="00F90296"/>
    <w:rsid w:val="00F9031A"/>
    <w:rsid w:val="00F9038D"/>
    <w:rsid w:val="00F90A73"/>
    <w:rsid w:val="00F90BC9"/>
    <w:rsid w:val="00F90EC6"/>
    <w:rsid w:val="00F918AF"/>
    <w:rsid w:val="00F91D69"/>
    <w:rsid w:val="00F9216F"/>
    <w:rsid w:val="00F928AB"/>
    <w:rsid w:val="00F92A05"/>
    <w:rsid w:val="00F92F01"/>
    <w:rsid w:val="00F933CD"/>
    <w:rsid w:val="00F937BC"/>
    <w:rsid w:val="00F9558E"/>
    <w:rsid w:val="00F9677B"/>
    <w:rsid w:val="00F968AC"/>
    <w:rsid w:val="00F97442"/>
    <w:rsid w:val="00F97A0E"/>
    <w:rsid w:val="00FA067D"/>
    <w:rsid w:val="00FA0C35"/>
    <w:rsid w:val="00FA0CAF"/>
    <w:rsid w:val="00FA0D50"/>
    <w:rsid w:val="00FA1B2C"/>
    <w:rsid w:val="00FA27F8"/>
    <w:rsid w:val="00FA3DD9"/>
    <w:rsid w:val="00FA494F"/>
    <w:rsid w:val="00FA4A10"/>
    <w:rsid w:val="00FA5096"/>
    <w:rsid w:val="00FA5881"/>
    <w:rsid w:val="00FA62ED"/>
    <w:rsid w:val="00FA6D55"/>
    <w:rsid w:val="00FA6E0F"/>
    <w:rsid w:val="00FA6FAC"/>
    <w:rsid w:val="00FB03C3"/>
    <w:rsid w:val="00FB05FD"/>
    <w:rsid w:val="00FB065C"/>
    <w:rsid w:val="00FB0A7C"/>
    <w:rsid w:val="00FB12B3"/>
    <w:rsid w:val="00FB1413"/>
    <w:rsid w:val="00FB1565"/>
    <w:rsid w:val="00FB2087"/>
    <w:rsid w:val="00FB272E"/>
    <w:rsid w:val="00FB2D81"/>
    <w:rsid w:val="00FB570F"/>
    <w:rsid w:val="00FB59F2"/>
    <w:rsid w:val="00FB5B3F"/>
    <w:rsid w:val="00FB5CE7"/>
    <w:rsid w:val="00FB664C"/>
    <w:rsid w:val="00FB6C15"/>
    <w:rsid w:val="00FC0797"/>
    <w:rsid w:val="00FC07D5"/>
    <w:rsid w:val="00FC0857"/>
    <w:rsid w:val="00FC0DA7"/>
    <w:rsid w:val="00FC10C7"/>
    <w:rsid w:val="00FC110B"/>
    <w:rsid w:val="00FC18B8"/>
    <w:rsid w:val="00FC1CE8"/>
    <w:rsid w:val="00FC32EA"/>
    <w:rsid w:val="00FC3611"/>
    <w:rsid w:val="00FC39C2"/>
    <w:rsid w:val="00FC3A7E"/>
    <w:rsid w:val="00FC3CE1"/>
    <w:rsid w:val="00FC5150"/>
    <w:rsid w:val="00FC59E3"/>
    <w:rsid w:val="00FC686A"/>
    <w:rsid w:val="00FC6AD4"/>
    <w:rsid w:val="00FD0B01"/>
    <w:rsid w:val="00FD0DDE"/>
    <w:rsid w:val="00FD257F"/>
    <w:rsid w:val="00FD3134"/>
    <w:rsid w:val="00FD3376"/>
    <w:rsid w:val="00FD387D"/>
    <w:rsid w:val="00FD39A1"/>
    <w:rsid w:val="00FD3B03"/>
    <w:rsid w:val="00FD419C"/>
    <w:rsid w:val="00FD5434"/>
    <w:rsid w:val="00FD5C00"/>
    <w:rsid w:val="00FD5D12"/>
    <w:rsid w:val="00FD5D57"/>
    <w:rsid w:val="00FD66CC"/>
    <w:rsid w:val="00FD6C50"/>
    <w:rsid w:val="00FD718F"/>
    <w:rsid w:val="00FE016B"/>
    <w:rsid w:val="00FE043C"/>
    <w:rsid w:val="00FE0CDB"/>
    <w:rsid w:val="00FE1093"/>
    <w:rsid w:val="00FE112C"/>
    <w:rsid w:val="00FE1DF1"/>
    <w:rsid w:val="00FE28F1"/>
    <w:rsid w:val="00FE29A9"/>
    <w:rsid w:val="00FE39E0"/>
    <w:rsid w:val="00FE4825"/>
    <w:rsid w:val="00FE4A21"/>
    <w:rsid w:val="00FE4D1F"/>
    <w:rsid w:val="00FE55FB"/>
    <w:rsid w:val="00FE608F"/>
    <w:rsid w:val="00FE69CC"/>
    <w:rsid w:val="00FE71B6"/>
    <w:rsid w:val="00FF00D3"/>
    <w:rsid w:val="00FF0A93"/>
    <w:rsid w:val="00FF1718"/>
    <w:rsid w:val="00FF1BCC"/>
    <w:rsid w:val="00FF28BF"/>
    <w:rsid w:val="00FF31C3"/>
    <w:rsid w:val="00FF3B4A"/>
    <w:rsid w:val="00FF522E"/>
    <w:rsid w:val="00FF55EF"/>
    <w:rsid w:val="00FF666A"/>
    <w:rsid w:val="00FF7ED1"/>
    <w:rsid w:val="01175AFB"/>
    <w:rsid w:val="011A9C0C"/>
    <w:rsid w:val="020AFC11"/>
    <w:rsid w:val="02B66C6D"/>
    <w:rsid w:val="02D1C373"/>
    <w:rsid w:val="0494D740"/>
    <w:rsid w:val="049B7936"/>
    <w:rsid w:val="0675B3C7"/>
    <w:rsid w:val="074239D6"/>
    <w:rsid w:val="07613F0B"/>
    <w:rsid w:val="07B7E75D"/>
    <w:rsid w:val="08E5F437"/>
    <w:rsid w:val="08F7FBE6"/>
    <w:rsid w:val="09075B90"/>
    <w:rsid w:val="09D8F99A"/>
    <w:rsid w:val="0A72CE08"/>
    <w:rsid w:val="0AA32BF1"/>
    <w:rsid w:val="0B14FD82"/>
    <w:rsid w:val="0B213E04"/>
    <w:rsid w:val="0B608E67"/>
    <w:rsid w:val="0B646F56"/>
    <w:rsid w:val="0C4C41EA"/>
    <w:rsid w:val="0C4D1BF6"/>
    <w:rsid w:val="0D30E8A4"/>
    <w:rsid w:val="0D4F59AB"/>
    <w:rsid w:val="0D5C7418"/>
    <w:rsid w:val="0DB22B17"/>
    <w:rsid w:val="0E8D980F"/>
    <w:rsid w:val="1119E53F"/>
    <w:rsid w:val="1145E758"/>
    <w:rsid w:val="119CCA32"/>
    <w:rsid w:val="1272C5EF"/>
    <w:rsid w:val="12C2E870"/>
    <w:rsid w:val="13A7D921"/>
    <w:rsid w:val="13F28BFD"/>
    <w:rsid w:val="149BEB31"/>
    <w:rsid w:val="14C2ABC4"/>
    <w:rsid w:val="150ED6CC"/>
    <w:rsid w:val="154A8813"/>
    <w:rsid w:val="1550A246"/>
    <w:rsid w:val="1628D21E"/>
    <w:rsid w:val="17268252"/>
    <w:rsid w:val="17BDEFEF"/>
    <w:rsid w:val="17EA8952"/>
    <w:rsid w:val="181B579F"/>
    <w:rsid w:val="18BDE351"/>
    <w:rsid w:val="18D35E52"/>
    <w:rsid w:val="193F3475"/>
    <w:rsid w:val="1A0A6250"/>
    <w:rsid w:val="1A451DAC"/>
    <w:rsid w:val="1A7666B3"/>
    <w:rsid w:val="1ADFC2FC"/>
    <w:rsid w:val="1B221B97"/>
    <w:rsid w:val="1B60CBA0"/>
    <w:rsid w:val="1BB0E7AF"/>
    <w:rsid w:val="1C1EE43F"/>
    <w:rsid w:val="1CBDFA75"/>
    <w:rsid w:val="1D1317BC"/>
    <w:rsid w:val="1DD0CF0E"/>
    <w:rsid w:val="1E868205"/>
    <w:rsid w:val="214D9609"/>
    <w:rsid w:val="2237F27C"/>
    <w:rsid w:val="2238C339"/>
    <w:rsid w:val="22855184"/>
    <w:rsid w:val="22AE54D3"/>
    <w:rsid w:val="22B850CD"/>
    <w:rsid w:val="23171AC6"/>
    <w:rsid w:val="239332B4"/>
    <w:rsid w:val="23ABD9CF"/>
    <w:rsid w:val="23B4D761"/>
    <w:rsid w:val="25132A62"/>
    <w:rsid w:val="2575D82E"/>
    <w:rsid w:val="25CB7525"/>
    <w:rsid w:val="25D5256C"/>
    <w:rsid w:val="26417CDA"/>
    <w:rsid w:val="271F8B38"/>
    <w:rsid w:val="285188C2"/>
    <w:rsid w:val="292D4AD5"/>
    <w:rsid w:val="2A003D2F"/>
    <w:rsid w:val="2A20937C"/>
    <w:rsid w:val="2B46E782"/>
    <w:rsid w:val="2B8CFA9B"/>
    <w:rsid w:val="2BDDA993"/>
    <w:rsid w:val="2C9C96A7"/>
    <w:rsid w:val="2CE64835"/>
    <w:rsid w:val="2D02E0C6"/>
    <w:rsid w:val="2D245464"/>
    <w:rsid w:val="2D26F1AE"/>
    <w:rsid w:val="2D3F4DFE"/>
    <w:rsid w:val="2DA9A175"/>
    <w:rsid w:val="2E157192"/>
    <w:rsid w:val="2E3C0811"/>
    <w:rsid w:val="2ED0274C"/>
    <w:rsid w:val="2EDAF974"/>
    <w:rsid w:val="2EE9328E"/>
    <w:rsid w:val="2F4E1A38"/>
    <w:rsid w:val="2F723434"/>
    <w:rsid w:val="2FF7B292"/>
    <w:rsid w:val="30918A35"/>
    <w:rsid w:val="30DFBD47"/>
    <w:rsid w:val="320E6DF6"/>
    <w:rsid w:val="321DDFF3"/>
    <w:rsid w:val="32266729"/>
    <w:rsid w:val="32A8FEF9"/>
    <w:rsid w:val="32C47A9C"/>
    <w:rsid w:val="331381B8"/>
    <w:rsid w:val="33468969"/>
    <w:rsid w:val="3407089E"/>
    <w:rsid w:val="3410D71E"/>
    <w:rsid w:val="34CA4FB6"/>
    <w:rsid w:val="354AA935"/>
    <w:rsid w:val="35864FBD"/>
    <w:rsid w:val="35BA4966"/>
    <w:rsid w:val="36C22189"/>
    <w:rsid w:val="370E2B66"/>
    <w:rsid w:val="37629EB9"/>
    <w:rsid w:val="389B76AC"/>
    <w:rsid w:val="3921C72C"/>
    <w:rsid w:val="3952B52F"/>
    <w:rsid w:val="39B734D0"/>
    <w:rsid w:val="3A506B24"/>
    <w:rsid w:val="3A5B99AB"/>
    <w:rsid w:val="3A781BAA"/>
    <w:rsid w:val="3BAA3B54"/>
    <w:rsid w:val="3C5063FE"/>
    <w:rsid w:val="3E369CDC"/>
    <w:rsid w:val="3E660AA5"/>
    <w:rsid w:val="3F6DCE13"/>
    <w:rsid w:val="3F88C8E0"/>
    <w:rsid w:val="40335E2C"/>
    <w:rsid w:val="411AF886"/>
    <w:rsid w:val="430F180B"/>
    <w:rsid w:val="43667617"/>
    <w:rsid w:val="4385D783"/>
    <w:rsid w:val="43E71303"/>
    <w:rsid w:val="4440C01B"/>
    <w:rsid w:val="4462E0AA"/>
    <w:rsid w:val="44DA0EF5"/>
    <w:rsid w:val="450348C5"/>
    <w:rsid w:val="451B1488"/>
    <w:rsid w:val="467E55E1"/>
    <w:rsid w:val="4699F490"/>
    <w:rsid w:val="476B8EB4"/>
    <w:rsid w:val="47E408D6"/>
    <w:rsid w:val="48C78667"/>
    <w:rsid w:val="498033BD"/>
    <w:rsid w:val="49ACB8EB"/>
    <w:rsid w:val="49C34317"/>
    <w:rsid w:val="4AC98A4D"/>
    <w:rsid w:val="4AE97492"/>
    <w:rsid w:val="4B185029"/>
    <w:rsid w:val="4B670C7C"/>
    <w:rsid w:val="4B9F4050"/>
    <w:rsid w:val="4CBE07CF"/>
    <w:rsid w:val="4CF2D4C4"/>
    <w:rsid w:val="4CF7517C"/>
    <w:rsid w:val="4D0C5CAB"/>
    <w:rsid w:val="4D19CA9E"/>
    <w:rsid w:val="4E59D830"/>
    <w:rsid w:val="4E6852DE"/>
    <w:rsid w:val="4EFB7ADB"/>
    <w:rsid w:val="4F5B65C2"/>
    <w:rsid w:val="4F6595F3"/>
    <w:rsid w:val="4FB42BCA"/>
    <w:rsid w:val="50281372"/>
    <w:rsid w:val="510A83DE"/>
    <w:rsid w:val="51FDB7DB"/>
    <w:rsid w:val="52B153C7"/>
    <w:rsid w:val="5354540A"/>
    <w:rsid w:val="54BEE326"/>
    <w:rsid w:val="55EC5207"/>
    <w:rsid w:val="56D3762A"/>
    <w:rsid w:val="57035016"/>
    <w:rsid w:val="57486FB3"/>
    <w:rsid w:val="58A552DC"/>
    <w:rsid w:val="58ECC349"/>
    <w:rsid w:val="59C61327"/>
    <w:rsid w:val="5A7D5FDD"/>
    <w:rsid w:val="5A85BC89"/>
    <w:rsid w:val="5A9BDD95"/>
    <w:rsid w:val="5ADB8EEA"/>
    <w:rsid w:val="5B0FA408"/>
    <w:rsid w:val="5B40C448"/>
    <w:rsid w:val="5BD18181"/>
    <w:rsid w:val="5C5697C9"/>
    <w:rsid w:val="5C59F011"/>
    <w:rsid w:val="5C85E5B3"/>
    <w:rsid w:val="5CBD23B0"/>
    <w:rsid w:val="5D7CE4E2"/>
    <w:rsid w:val="5E09536C"/>
    <w:rsid w:val="5EC5F66A"/>
    <w:rsid w:val="5F2BB573"/>
    <w:rsid w:val="5F7346EF"/>
    <w:rsid w:val="600AE0B4"/>
    <w:rsid w:val="60AF9537"/>
    <w:rsid w:val="60E6DFCD"/>
    <w:rsid w:val="616C36DB"/>
    <w:rsid w:val="62738C95"/>
    <w:rsid w:val="63E95247"/>
    <w:rsid w:val="6421FDA9"/>
    <w:rsid w:val="64F32E7B"/>
    <w:rsid w:val="66283FBE"/>
    <w:rsid w:val="6682FB65"/>
    <w:rsid w:val="673249F5"/>
    <w:rsid w:val="6785A2A8"/>
    <w:rsid w:val="6856D7AA"/>
    <w:rsid w:val="6880948C"/>
    <w:rsid w:val="6933888F"/>
    <w:rsid w:val="69F5173D"/>
    <w:rsid w:val="6AE7BEE2"/>
    <w:rsid w:val="6C0BA0F1"/>
    <w:rsid w:val="6C475ADA"/>
    <w:rsid w:val="6DC48EA6"/>
    <w:rsid w:val="6DD5C287"/>
    <w:rsid w:val="6EAFC7A7"/>
    <w:rsid w:val="6EC37D19"/>
    <w:rsid w:val="6EC9A538"/>
    <w:rsid w:val="6EDEFD1A"/>
    <w:rsid w:val="6F991262"/>
    <w:rsid w:val="70BD2156"/>
    <w:rsid w:val="71DA0234"/>
    <w:rsid w:val="7240A5BE"/>
    <w:rsid w:val="738106A8"/>
    <w:rsid w:val="73F81F78"/>
    <w:rsid w:val="74A545CA"/>
    <w:rsid w:val="75047EC8"/>
    <w:rsid w:val="755C533A"/>
    <w:rsid w:val="75634507"/>
    <w:rsid w:val="76901891"/>
    <w:rsid w:val="76E719DA"/>
    <w:rsid w:val="76F10AC3"/>
    <w:rsid w:val="77612D1E"/>
    <w:rsid w:val="78B8FA5E"/>
    <w:rsid w:val="78F4719F"/>
    <w:rsid w:val="790B5260"/>
    <w:rsid w:val="79C8D94B"/>
    <w:rsid w:val="7B2FA4EB"/>
    <w:rsid w:val="7B62F8E2"/>
    <w:rsid w:val="7B6C16E4"/>
    <w:rsid w:val="7B917C4F"/>
    <w:rsid w:val="7BB7184A"/>
    <w:rsid w:val="7DE2FB49"/>
    <w:rsid w:val="7E88B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3856"/>
  <w15:chartTrackingRefBased/>
  <w15:docId w15:val="{FE419ACF-9541-4E05-B906-AA9E793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06860"/>
    <w:pPr>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50261"/>
    <w:pPr>
      <w:keepNext/>
      <w:outlineLvl w:val="0"/>
    </w:pPr>
    <w:rPr>
      <w:rFonts w:ascii="Arial" w:eastAsia="Times New Roman" w:hAnsi="Arial"/>
      <w:b/>
      <w:bCs/>
      <w:kern w:val="32"/>
      <w:sz w:val="22"/>
      <w:szCs w:val="32"/>
      <w:lang w:val="x-none" w:eastAsia="x-none"/>
    </w:rPr>
  </w:style>
  <w:style w:type="paragraph" w:styleId="Heading2">
    <w:name w:val="heading 2"/>
    <w:basedOn w:val="Normal"/>
    <w:next w:val="Normal"/>
    <w:link w:val="Heading2Char"/>
    <w:uiPriority w:val="9"/>
    <w:unhideWhenUsed/>
    <w:qFormat/>
    <w:rsid w:val="007057F1"/>
    <w:pPr>
      <w:keepNext/>
      <w:spacing w:before="240" w:after="60"/>
      <w:outlineLvl w:val="1"/>
    </w:pPr>
    <w:rPr>
      <w:rFonts w:ascii="Arial" w:eastAsia="Times New Roman" w:hAnsi="Arial"/>
      <w:b/>
      <w:bCs/>
      <w:iCs/>
      <w:sz w:val="22"/>
      <w:szCs w:val="28"/>
      <w:lang w:val="x-none" w:eastAsia="x-none"/>
    </w:rPr>
  </w:style>
  <w:style w:type="paragraph" w:styleId="Heading3">
    <w:name w:val="heading 3"/>
    <w:basedOn w:val="Normal"/>
    <w:next w:val="Normal"/>
    <w:link w:val="Heading3Char"/>
    <w:autoRedefine/>
    <w:uiPriority w:val="9"/>
    <w:unhideWhenUsed/>
    <w:qFormat/>
    <w:rsid w:val="002E1CFC"/>
    <w:pPr>
      <w:keepNext/>
      <w:spacing w:after="60"/>
      <w:jc w:val="center"/>
      <w:outlineLvl w:val="2"/>
    </w:pPr>
    <w:rPr>
      <w:rFonts w:ascii="Arial" w:eastAsia="Times New Roman" w:hAnsi="Arial"/>
      <w:b/>
      <w:bCs/>
      <w:sz w:val="22"/>
      <w:szCs w:val="26"/>
      <w:lang w:val="en-CA" w:eastAsia="x-none"/>
    </w:rPr>
  </w:style>
  <w:style w:type="paragraph" w:styleId="Heading4">
    <w:name w:val="heading 4"/>
    <w:basedOn w:val="Normal"/>
    <w:next w:val="Normal"/>
    <w:link w:val="Heading4Char"/>
    <w:uiPriority w:val="9"/>
    <w:unhideWhenUsed/>
    <w:qFormat/>
    <w:rsid w:val="00AA06D5"/>
    <w:pPr>
      <w:keepNext/>
      <w:spacing w:before="360"/>
      <w:outlineLvl w:val="3"/>
    </w:pPr>
    <w:rPr>
      <w:rFonts w:ascii="Arial" w:eastAsia="Times New Roman" w:hAnsi="Arial"/>
      <w:b/>
      <w:bCs/>
      <w:sz w:val="22"/>
      <w:szCs w:val="28"/>
      <w:lang w:val="x-none" w:eastAsia="x-none"/>
    </w:rPr>
  </w:style>
  <w:style w:type="paragraph" w:styleId="Heading5">
    <w:name w:val="heading 5"/>
    <w:basedOn w:val="Normal"/>
    <w:next w:val="Normal"/>
    <w:link w:val="Heading5Char"/>
    <w:uiPriority w:val="9"/>
    <w:unhideWhenUsed/>
    <w:qFormat/>
    <w:rsid w:val="00777AA5"/>
    <w:pPr>
      <w:spacing w:before="240" w:after="60"/>
      <w:outlineLvl w:val="4"/>
    </w:pPr>
    <w:rPr>
      <w:rFonts w:ascii="Arial" w:eastAsia="Times New Roman" w:hAnsi="Arial"/>
      <w:b/>
      <w:bCs/>
      <w:iCs/>
      <w:sz w:val="22"/>
      <w:szCs w:val="26"/>
      <w:lang w:val="x-none" w:eastAsia="x-none"/>
    </w:rPr>
  </w:style>
  <w:style w:type="paragraph" w:styleId="Heading6">
    <w:name w:val="heading 6"/>
    <w:basedOn w:val="Normal"/>
    <w:next w:val="Normal"/>
    <w:link w:val="Heading6Char"/>
    <w:uiPriority w:val="9"/>
    <w:unhideWhenUsed/>
    <w:qFormat/>
    <w:rsid w:val="00152810"/>
    <w:pPr>
      <w:spacing w:before="240" w:after="60"/>
      <w:outlineLvl w:val="5"/>
    </w:pPr>
    <w:rPr>
      <w:rFonts w:ascii="Arial" w:eastAsia="Times New Roman"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6860"/>
    <w:pPr>
      <w:autoSpaceDE w:val="0"/>
      <w:autoSpaceDN w:val="0"/>
      <w:adjustRightInd w:val="0"/>
      <w:ind w:left="720"/>
    </w:pPr>
    <w:rPr>
      <w:rFonts w:ascii="Times New Roman" w:hAnsi="Times New Roman"/>
      <w:sz w:val="24"/>
      <w:szCs w:val="24"/>
    </w:rPr>
  </w:style>
  <w:style w:type="paragraph" w:customStyle="1" w:styleId="Level2">
    <w:name w:val="Level 2"/>
    <w:uiPriority w:val="99"/>
    <w:rsid w:val="00506860"/>
    <w:pPr>
      <w:autoSpaceDE w:val="0"/>
      <w:autoSpaceDN w:val="0"/>
      <w:adjustRightInd w:val="0"/>
      <w:ind w:left="1440"/>
    </w:pPr>
    <w:rPr>
      <w:rFonts w:ascii="Times New Roman" w:hAnsi="Times New Roman"/>
      <w:sz w:val="24"/>
      <w:szCs w:val="24"/>
    </w:rPr>
  </w:style>
  <w:style w:type="paragraph" w:customStyle="1" w:styleId="Level3">
    <w:name w:val="Level 3"/>
    <w:uiPriority w:val="99"/>
    <w:rsid w:val="00506860"/>
    <w:pPr>
      <w:autoSpaceDE w:val="0"/>
      <w:autoSpaceDN w:val="0"/>
      <w:adjustRightInd w:val="0"/>
      <w:ind w:left="2160"/>
    </w:pPr>
    <w:rPr>
      <w:rFonts w:ascii="Times New Roman" w:hAnsi="Times New Roman"/>
      <w:sz w:val="24"/>
      <w:szCs w:val="24"/>
    </w:rPr>
  </w:style>
  <w:style w:type="paragraph" w:customStyle="1" w:styleId="Level4">
    <w:name w:val="Level 4"/>
    <w:uiPriority w:val="99"/>
    <w:rsid w:val="00506860"/>
    <w:pPr>
      <w:autoSpaceDE w:val="0"/>
      <w:autoSpaceDN w:val="0"/>
      <w:adjustRightInd w:val="0"/>
      <w:ind w:left="2880"/>
    </w:pPr>
    <w:rPr>
      <w:rFonts w:ascii="Times New Roman" w:hAnsi="Times New Roman"/>
      <w:sz w:val="24"/>
      <w:szCs w:val="24"/>
    </w:rPr>
  </w:style>
  <w:style w:type="paragraph" w:customStyle="1" w:styleId="Level5">
    <w:name w:val="Level 5"/>
    <w:uiPriority w:val="99"/>
    <w:rsid w:val="00506860"/>
    <w:pPr>
      <w:autoSpaceDE w:val="0"/>
      <w:autoSpaceDN w:val="0"/>
      <w:adjustRightInd w:val="0"/>
      <w:ind w:left="3600"/>
    </w:pPr>
    <w:rPr>
      <w:rFonts w:ascii="Times New Roman" w:hAnsi="Times New Roman"/>
      <w:sz w:val="24"/>
      <w:szCs w:val="24"/>
    </w:rPr>
  </w:style>
  <w:style w:type="paragraph" w:customStyle="1" w:styleId="Level6">
    <w:name w:val="Level 6"/>
    <w:uiPriority w:val="99"/>
    <w:rsid w:val="00506860"/>
    <w:pPr>
      <w:autoSpaceDE w:val="0"/>
      <w:autoSpaceDN w:val="0"/>
      <w:adjustRightInd w:val="0"/>
      <w:ind w:left="4320"/>
    </w:pPr>
    <w:rPr>
      <w:rFonts w:ascii="Times New Roman" w:hAnsi="Times New Roman"/>
      <w:sz w:val="24"/>
      <w:szCs w:val="24"/>
    </w:rPr>
  </w:style>
  <w:style w:type="paragraph" w:customStyle="1" w:styleId="Level7">
    <w:name w:val="Level 7"/>
    <w:uiPriority w:val="99"/>
    <w:rsid w:val="00506860"/>
    <w:pPr>
      <w:autoSpaceDE w:val="0"/>
      <w:autoSpaceDN w:val="0"/>
      <w:adjustRightInd w:val="0"/>
      <w:ind w:left="5040"/>
    </w:pPr>
    <w:rPr>
      <w:rFonts w:ascii="Times New Roman" w:hAnsi="Times New Roman"/>
      <w:sz w:val="24"/>
      <w:szCs w:val="24"/>
    </w:rPr>
  </w:style>
  <w:style w:type="paragraph" w:customStyle="1" w:styleId="Level8">
    <w:name w:val="Level 8"/>
    <w:uiPriority w:val="99"/>
    <w:rsid w:val="00506860"/>
    <w:pPr>
      <w:autoSpaceDE w:val="0"/>
      <w:autoSpaceDN w:val="0"/>
      <w:adjustRightInd w:val="0"/>
      <w:ind w:left="5760"/>
    </w:pPr>
    <w:rPr>
      <w:rFonts w:ascii="Times New Roman" w:hAnsi="Times New Roman"/>
      <w:sz w:val="24"/>
      <w:szCs w:val="24"/>
    </w:rPr>
  </w:style>
  <w:style w:type="paragraph" w:customStyle="1" w:styleId="Level9">
    <w:name w:val="Level 9"/>
    <w:uiPriority w:val="99"/>
    <w:rsid w:val="00506860"/>
    <w:pPr>
      <w:autoSpaceDE w:val="0"/>
      <w:autoSpaceDN w:val="0"/>
      <w:adjustRightInd w:val="0"/>
      <w:ind w:left="6480"/>
    </w:pPr>
    <w:rPr>
      <w:rFonts w:ascii="Times New Roman" w:hAnsi="Times New Roman"/>
      <w:sz w:val="24"/>
      <w:szCs w:val="24"/>
    </w:rPr>
  </w:style>
  <w:style w:type="character" w:customStyle="1" w:styleId="QuickFormat2">
    <w:name w:val="QuickFormat2"/>
    <w:uiPriority w:val="99"/>
    <w:rsid w:val="00506860"/>
    <w:rPr>
      <w:rFonts w:ascii="Arial" w:hAnsi="Arial" w:cs="Arial"/>
      <w:b/>
      <w:bCs/>
      <w:sz w:val="22"/>
      <w:szCs w:val="22"/>
    </w:rPr>
  </w:style>
  <w:style w:type="character" w:styleId="Hyperlink">
    <w:name w:val="Hyperlink"/>
    <w:uiPriority w:val="99"/>
    <w:rsid w:val="00506860"/>
    <w:rPr>
      <w:color w:val="0000FF"/>
      <w:u w:val="single"/>
    </w:rPr>
  </w:style>
  <w:style w:type="character" w:styleId="Strong">
    <w:name w:val="Strong"/>
    <w:uiPriority w:val="22"/>
    <w:qFormat/>
    <w:rsid w:val="00BE5C09"/>
    <w:rPr>
      <w:rFonts w:ascii="Arial" w:hAnsi="Arial"/>
      <w:b/>
      <w:bCs/>
      <w:sz w:val="22"/>
    </w:rPr>
  </w:style>
  <w:style w:type="character" w:customStyle="1" w:styleId="SYSHYPERTEXT">
    <w:name w:val="SYS_HYPERTEXT"/>
    <w:uiPriority w:val="99"/>
    <w:rsid w:val="00506860"/>
    <w:rPr>
      <w:color w:val="0000FF"/>
      <w:u w:val="single"/>
      <w:lang w:val="en-CA"/>
    </w:rPr>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rsid w:val="00E62001"/>
    <w:pPr>
      <w:ind w:left="720"/>
    </w:pPr>
    <w:rPr>
      <w:lang w:val="x-none" w:eastAsia="x-none"/>
    </w:rPr>
  </w:style>
  <w:style w:type="paragraph" w:styleId="NoSpacing">
    <w:name w:val="No Spacing"/>
    <w:link w:val="NoSpacingChar"/>
    <w:uiPriority w:val="1"/>
    <w:qFormat/>
    <w:rsid w:val="007057F1"/>
    <w:pPr>
      <w:autoSpaceDE w:val="0"/>
      <w:autoSpaceDN w:val="0"/>
      <w:adjustRightInd w:val="0"/>
      <w:spacing w:before="240" w:after="240"/>
    </w:pPr>
    <w:rPr>
      <w:rFonts w:ascii="Arial" w:hAnsi="Arial"/>
      <w:sz w:val="22"/>
      <w:szCs w:val="24"/>
    </w:rPr>
  </w:style>
  <w:style w:type="paragraph" w:styleId="BalloonText">
    <w:name w:val="Balloon Text"/>
    <w:basedOn w:val="Normal"/>
    <w:link w:val="BalloonTextChar"/>
    <w:uiPriority w:val="99"/>
    <w:semiHidden/>
    <w:unhideWhenUsed/>
    <w:rsid w:val="00371B58"/>
    <w:rPr>
      <w:rFonts w:ascii="Tahoma" w:hAnsi="Tahoma"/>
      <w:sz w:val="16"/>
      <w:szCs w:val="16"/>
      <w:lang w:val="x-none" w:eastAsia="x-none"/>
    </w:rPr>
  </w:style>
  <w:style w:type="character" w:customStyle="1" w:styleId="BalloonTextChar">
    <w:name w:val="Balloon Text Char"/>
    <w:link w:val="BalloonText"/>
    <w:uiPriority w:val="99"/>
    <w:semiHidden/>
    <w:rsid w:val="00371B58"/>
    <w:rPr>
      <w:rFonts w:ascii="Tahoma" w:hAnsi="Tahoma" w:cs="Tahoma"/>
      <w:sz w:val="16"/>
      <w:szCs w:val="16"/>
    </w:rPr>
  </w:style>
  <w:style w:type="character" w:customStyle="1" w:styleId="Heading1Char">
    <w:name w:val="Heading 1 Char"/>
    <w:link w:val="Heading1"/>
    <w:uiPriority w:val="9"/>
    <w:rsid w:val="00450261"/>
    <w:rPr>
      <w:rFonts w:ascii="Arial" w:eastAsia="Times New Roman" w:hAnsi="Arial"/>
      <w:b/>
      <w:bCs/>
      <w:kern w:val="32"/>
      <w:sz w:val="22"/>
      <w:szCs w:val="32"/>
      <w:lang w:val="x-none" w:eastAsia="x-none"/>
    </w:rPr>
  </w:style>
  <w:style w:type="paragraph" w:styleId="TOCHeading">
    <w:name w:val="TOC Heading"/>
    <w:basedOn w:val="TOC1"/>
    <w:next w:val="Normal"/>
    <w:autoRedefine/>
    <w:uiPriority w:val="39"/>
    <w:unhideWhenUsed/>
    <w:rsid w:val="00F9038D"/>
    <w:pPr>
      <w:spacing w:before="0"/>
    </w:pPr>
    <w:rPr>
      <w:rFonts w:ascii="Arial" w:hAnsi="Arial"/>
      <w:noProof/>
      <w:sz w:val="22"/>
    </w:rPr>
  </w:style>
  <w:style w:type="paragraph" w:styleId="TOC1">
    <w:name w:val="toc 1"/>
    <w:basedOn w:val="Normal"/>
    <w:next w:val="Normal"/>
    <w:autoRedefine/>
    <w:uiPriority w:val="39"/>
    <w:unhideWhenUsed/>
    <w:rsid w:val="000C1272"/>
    <w:pPr>
      <w:spacing w:before="240" w:after="120"/>
    </w:pPr>
    <w:rPr>
      <w:rFonts w:asciiTheme="minorHAnsi" w:hAnsiTheme="minorHAnsi" w:cstheme="minorHAnsi"/>
      <w:b/>
      <w:bCs/>
      <w:sz w:val="20"/>
      <w:szCs w:val="20"/>
    </w:rPr>
  </w:style>
  <w:style w:type="paragraph" w:styleId="Header">
    <w:name w:val="header"/>
    <w:basedOn w:val="Normal"/>
    <w:link w:val="HeaderChar"/>
    <w:uiPriority w:val="99"/>
    <w:unhideWhenUsed/>
    <w:rsid w:val="00327E91"/>
    <w:pPr>
      <w:tabs>
        <w:tab w:val="center" w:pos="4680"/>
        <w:tab w:val="right" w:pos="9360"/>
      </w:tabs>
    </w:pPr>
    <w:rPr>
      <w:lang w:val="x-none" w:eastAsia="x-none"/>
    </w:rPr>
  </w:style>
  <w:style w:type="character" w:customStyle="1" w:styleId="HeaderChar">
    <w:name w:val="Header Char"/>
    <w:link w:val="Header"/>
    <w:uiPriority w:val="99"/>
    <w:rsid w:val="00327E91"/>
    <w:rPr>
      <w:rFonts w:ascii="Times New Roman" w:hAnsi="Times New Roman"/>
      <w:sz w:val="24"/>
      <w:szCs w:val="24"/>
    </w:rPr>
  </w:style>
  <w:style w:type="paragraph" w:styleId="Footer">
    <w:name w:val="footer"/>
    <w:basedOn w:val="Normal"/>
    <w:link w:val="FooterChar"/>
    <w:uiPriority w:val="99"/>
    <w:unhideWhenUsed/>
    <w:rsid w:val="00327E91"/>
    <w:pPr>
      <w:tabs>
        <w:tab w:val="center" w:pos="4680"/>
        <w:tab w:val="right" w:pos="9360"/>
      </w:tabs>
    </w:pPr>
    <w:rPr>
      <w:lang w:val="x-none" w:eastAsia="x-none"/>
    </w:rPr>
  </w:style>
  <w:style w:type="character" w:customStyle="1" w:styleId="FooterChar">
    <w:name w:val="Footer Char"/>
    <w:link w:val="Footer"/>
    <w:uiPriority w:val="99"/>
    <w:rsid w:val="00327E91"/>
    <w:rPr>
      <w:rFonts w:ascii="Times New Roman" w:hAnsi="Times New Roman"/>
      <w:sz w:val="24"/>
      <w:szCs w:val="24"/>
    </w:rPr>
  </w:style>
  <w:style w:type="paragraph" w:styleId="Title">
    <w:name w:val="Title"/>
    <w:basedOn w:val="Normal"/>
    <w:next w:val="Normal"/>
    <w:link w:val="TitleChar"/>
    <w:uiPriority w:val="10"/>
    <w:qFormat/>
    <w:rsid w:val="00E85EBB"/>
    <w:pPr>
      <w:jc w:val="center"/>
      <w:outlineLvl w:val="0"/>
    </w:pPr>
    <w:rPr>
      <w:rFonts w:ascii="Arial" w:eastAsia="Times New Roman" w:hAnsi="Arial"/>
      <w:b/>
      <w:bCs/>
      <w:kern w:val="28"/>
      <w:sz w:val="36"/>
      <w:szCs w:val="32"/>
      <w:lang w:val="en-CA" w:eastAsia="x-none"/>
    </w:rPr>
  </w:style>
  <w:style w:type="character" w:customStyle="1" w:styleId="TitleChar">
    <w:name w:val="Title Char"/>
    <w:link w:val="Title"/>
    <w:uiPriority w:val="10"/>
    <w:rsid w:val="00E85EBB"/>
    <w:rPr>
      <w:rFonts w:ascii="Arial" w:eastAsia="Times New Roman" w:hAnsi="Arial"/>
      <w:b/>
      <w:bCs/>
      <w:kern w:val="28"/>
      <w:sz w:val="36"/>
      <w:szCs w:val="32"/>
      <w:lang w:val="en-CA"/>
    </w:rPr>
  </w:style>
  <w:style w:type="paragraph" w:styleId="Subtitle">
    <w:name w:val="Subtitle"/>
    <w:basedOn w:val="Normal"/>
    <w:next w:val="Normal"/>
    <w:link w:val="SubtitleChar"/>
    <w:uiPriority w:val="11"/>
    <w:qFormat/>
    <w:rsid w:val="00065D6A"/>
    <w:pPr>
      <w:spacing w:after="60"/>
      <w:jc w:val="center"/>
      <w:outlineLvl w:val="1"/>
    </w:pPr>
    <w:rPr>
      <w:rFonts w:ascii="Arial" w:eastAsia="Times New Roman" w:hAnsi="Arial"/>
      <w:b/>
      <w:sz w:val="22"/>
      <w:lang w:val="en-CA" w:eastAsia="x-none"/>
    </w:rPr>
  </w:style>
  <w:style w:type="character" w:customStyle="1" w:styleId="SubtitleChar">
    <w:name w:val="Subtitle Char"/>
    <w:link w:val="Subtitle"/>
    <w:uiPriority w:val="11"/>
    <w:rsid w:val="00065D6A"/>
    <w:rPr>
      <w:rFonts w:ascii="Arial" w:eastAsia="Times New Roman" w:hAnsi="Arial" w:cs="Times New Roman"/>
      <w:b/>
      <w:sz w:val="22"/>
      <w:szCs w:val="24"/>
      <w:lang w:val="en-CA"/>
    </w:rPr>
  </w:style>
  <w:style w:type="character" w:styleId="SubtleEmphasis">
    <w:name w:val="Subtle Emphasis"/>
    <w:uiPriority w:val="19"/>
    <w:qFormat/>
    <w:rsid w:val="00D27A99"/>
    <w:rPr>
      <w:rFonts w:ascii="Arial" w:hAnsi="Arial"/>
      <w:b/>
      <w:iCs/>
      <w:sz w:val="22"/>
    </w:rPr>
  </w:style>
  <w:style w:type="character" w:styleId="Emphasis">
    <w:name w:val="Emphasis"/>
    <w:uiPriority w:val="20"/>
    <w:qFormat/>
    <w:rsid w:val="00783B41"/>
    <w:rPr>
      <w:rFonts w:ascii="Arial" w:hAnsi="Arial"/>
      <w:b/>
      <w:iCs/>
      <w:sz w:val="32"/>
    </w:rPr>
  </w:style>
  <w:style w:type="character" w:styleId="IntenseEmphasis">
    <w:name w:val="Intense Emphasis"/>
    <w:uiPriority w:val="21"/>
    <w:qFormat/>
    <w:rsid w:val="00C53991"/>
    <w:rPr>
      <w:rFonts w:ascii="Arial Black" w:hAnsi="Arial Black" w:cs="GoudyHandtooled BT"/>
      <w:sz w:val="88"/>
      <w:szCs w:val="88"/>
      <w:lang w:val="en-CA"/>
    </w:rPr>
  </w:style>
  <w:style w:type="character" w:customStyle="1" w:styleId="Heading2Char">
    <w:name w:val="Heading 2 Char"/>
    <w:link w:val="Heading2"/>
    <w:uiPriority w:val="9"/>
    <w:rsid w:val="007057F1"/>
    <w:rPr>
      <w:rFonts w:ascii="Arial" w:eastAsia="Times New Roman" w:hAnsi="Arial"/>
      <w:b/>
      <w:bCs/>
      <w:iCs/>
      <w:sz w:val="22"/>
      <w:szCs w:val="28"/>
    </w:rPr>
  </w:style>
  <w:style w:type="character" w:styleId="BookTitle">
    <w:name w:val="Book Title"/>
    <w:uiPriority w:val="33"/>
    <w:qFormat/>
    <w:rsid w:val="00BE5310"/>
    <w:rPr>
      <w:rFonts w:ascii="Arial" w:hAnsi="Arial"/>
      <w:b/>
      <w:bCs/>
      <w:color w:val="auto"/>
      <w:spacing w:val="5"/>
      <w:sz w:val="36"/>
    </w:rPr>
  </w:style>
  <w:style w:type="character" w:customStyle="1" w:styleId="Heading3Char">
    <w:name w:val="Heading 3 Char"/>
    <w:link w:val="Heading3"/>
    <w:uiPriority w:val="9"/>
    <w:rsid w:val="002E1CFC"/>
    <w:rPr>
      <w:rFonts w:ascii="Arial" w:eastAsia="Times New Roman" w:hAnsi="Arial"/>
      <w:b/>
      <w:bCs/>
      <w:sz w:val="22"/>
      <w:szCs w:val="26"/>
      <w:lang w:val="en-CA" w:eastAsia="x-none"/>
    </w:rPr>
  </w:style>
  <w:style w:type="character" w:customStyle="1" w:styleId="Heading4Char">
    <w:name w:val="Heading 4 Char"/>
    <w:link w:val="Heading4"/>
    <w:uiPriority w:val="9"/>
    <w:rsid w:val="00AA06D5"/>
    <w:rPr>
      <w:rFonts w:ascii="Arial" w:eastAsia="Times New Roman" w:hAnsi="Arial" w:cs="Times New Roman"/>
      <w:b/>
      <w:bCs/>
      <w:sz w:val="22"/>
      <w:szCs w:val="28"/>
    </w:rPr>
  </w:style>
  <w:style w:type="table" w:styleId="TableGrid">
    <w:name w:val="Table Grid"/>
    <w:basedOn w:val="TableNormal"/>
    <w:uiPriority w:val="59"/>
    <w:rsid w:val="00A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77AA5"/>
    <w:rPr>
      <w:rFonts w:ascii="Arial" w:eastAsia="Times New Roman" w:hAnsi="Arial"/>
      <w:b/>
      <w:bCs/>
      <w:iCs/>
      <w:sz w:val="22"/>
      <w:szCs w:val="26"/>
      <w:lang w:val="x-none" w:eastAsia="x-none"/>
    </w:rPr>
  </w:style>
  <w:style w:type="character" w:customStyle="1" w:styleId="Heading6Char">
    <w:name w:val="Heading 6 Char"/>
    <w:link w:val="Heading6"/>
    <w:uiPriority w:val="9"/>
    <w:rsid w:val="00152810"/>
    <w:rPr>
      <w:rFonts w:ascii="Arial" w:eastAsia="Times New Roman" w:hAnsi="Arial" w:cs="Times New Roman"/>
      <w:b/>
      <w:bCs/>
      <w:sz w:val="22"/>
      <w:szCs w:val="22"/>
    </w:rPr>
  </w:style>
  <w:style w:type="numbering" w:customStyle="1" w:styleId="NoList1">
    <w:name w:val="No List1"/>
    <w:next w:val="NoList"/>
    <w:uiPriority w:val="99"/>
    <w:semiHidden/>
    <w:unhideWhenUsed/>
    <w:rsid w:val="000D454A"/>
  </w:style>
  <w:style w:type="character" w:styleId="FootnoteReference">
    <w:name w:val="footnote reference"/>
    <w:uiPriority w:val="99"/>
    <w:rsid w:val="000D454A"/>
  </w:style>
  <w:style w:type="paragraph" w:customStyle="1" w:styleId="BodyTextI1">
    <w:name w:val="Body Text I1"/>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line="480" w:lineRule="auto"/>
      <w:ind w:left="282" w:hanging="720"/>
    </w:pPr>
    <w:rPr>
      <w:rFonts w:ascii="Tahoma" w:eastAsia="Times New Roman" w:hAnsi="Tahoma" w:cs="Tahoma"/>
    </w:rPr>
  </w:style>
  <w:style w:type="character" w:customStyle="1" w:styleId="Hypertext">
    <w:name w:val="Hypertext"/>
    <w:uiPriority w:val="99"/>
    <w:rsid w:val="000D454A"/>
    <w:rPr>
      <w:color w:val="0000FF"/>
      <w:u w:val="single"/>
    </w:rPr>
  </w:style>
  <w:style w:type="paragraph" w:customStyle="1" w:styleId="BodyTextIn">
    <w:name w:val="Body Text In"/>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ind w:left="282"/>
    </w:pPr>
    <w:rPr>
      <w:rFonts w:ascii="Tahoma" w:eastAsia="Times New Roman" w:hAnsi="Tahoma" w:cs="Tahoma"/>
      <w:sz w:val="16"/>
      <w:szCs w:val="16"/>
    </w:rPr>
  </w:style>
  <w:style w:type="character" w:styleId="CommentReference">
    <w:name w:val="annotation reference"/>
    <w:uiPriority w:val="99"/>
    <w:semiHidden/>
    <w:unhideWhenUsed/>
    <w:rsid w:val="000D454A"/>
    <w:rPr>
      <w:sz w:val="16"/>
      <w:szCs w:val="16"/>
    </w:rPr>
  </w:style>
  <w:style w:type="paragraph" w:styleId="CommentText">
    <w:name w:val="annotation text"/>
    <w:basedOn w:val="Normal"/>
    <w:link w:val="CommentTextChar"/>
    <w:uiPriority w:val="99"/>
    <w:unhideWhenUsed/>
    <w:rsid w:val="000D454A"/>
    <w:pPr>
      <w:autoSpaceDE/>
      <w:autoSpaceDN/>
      <w:adjustRightInd/>
      <w:spacing w:after="200" w:line="276" w:lineRule="auto"/>
    </w:pPr>
    <w:rPr>
      <w:rFonts w:ascii="Arial" w:hAnsi="Arial"/>
      <w:sz w:val="20"/>
      <w:szCs w:val="20"/>
      <w:lang w:val="x-none" w:eastAsia="x-none"/>
    </w:rPr>
  </w:style>
  <w:style w:type="character" w:customStyle="1" w:styleId="CommentTextChar">
    <w:name w:val="Comment Text Char"/>
    <w:link w:val="CommentText"/>
    <w:uiPriority w:val="99"/>
    <w:rsid w:val="000D454A"/>
    <w:rPr>
      <w:rFonts w:ascii="Arial" w:hAnsi="Arial" w:cs="Arial"/>
    </w:rPr>
  </w:style>
  <w:style w:type="paragraph" w:styleId="CommentSubject">
    <w:name w:val="annotation subject"/>
    <w:basedOn w:val="CommentText"/>
    <w:next w:val="CommentText"/>
    <w:link w:val="CommentSubjectChar"/>
    <w:uiPriority w:val="99"/>
    <w:semiHidden/>
    <w:unhideWhenUsed/>
    <w:rsid w:val="000D454A"/>
    <w:rPr>
      <w:b/>
      <w:bCs/>
    </w:rPr>
  </w:style>
  <w:style w:type="character" w:customStyle="1" w:styleId="CommentSubjectChar">
    <w:name w:val="Comment Subject Char"/>
    <w:link w:val="CommentSubject"/>
    <w:uiPriority w:val="99"/>
    <w:semiHidden/>
    <w:rsid w:val="000D454A"/>
    <w:rPr>
      <w:rFonts w:ascii="Arial" w:hAnsi="Arial" w:cs="Arial"/>
      <w:b/>
      <w:bCs/>
    </w:rPr>
  </w:style>
  <w:style w:type="paragraph" w:styleId="Revision">
    <w:name w:val="Revision"/>
    <w:hidden/>
    <w:uiPriority w:val="99"/>
    <w:semiHidden/>
    <w:rsid w:val="000D454A"/>
    <w:rPr>
      <w:rFonts w:ascii="Arial" w:hAnsi="Arial" w:cs="Arial"/>
      <w:sz w:val="24"/>
      <w:szCs w:val="24"/>
    </w:rPr>
  </w:style>
  <w:style w:type="character" w:customStyle="1" w:styleId="NoSpacingChar">
    <w:name w:val="No Spacing Char"/>
    <w:link w:val="NoSpacing"/>
    <w:uiPriority w:val="1"/>
    <w:rsid w:val="002D23AC"/>
    <w:rPr>
      <w:rFonts w:ascii="Arial" w:hAnsi="Arial"/>
      <w:sz w:val="22"/>
      <w:szCs w:val="24"/>
      <w:lang w:bidi="ar-SA"/>
    </w:rPr>
  </w:style>
  <w:style w:type="paragraph" w:styleId="TOC2">
    <w:name w:val="toc 2"/>
    <w:basedOn w:val="Normal"/>
    <w:next w:val="Normal"/>
    <w:autoRedefine/>
    <w:uiPriority w:val="39"/>
    <w:unhideWhenUsed/>
    <w:rsid w:val="00A27389"/>
    <w:pPr>
      <w:tabs>
        <w:tab w:val="right" w:pos="9494"/>
      </w:tabs>
      <w:spacing w:before="120"/>
    </w:pPr>
    <w:rPr>
      <w:rFonts w:asciiTheme="minorHAnsi" w:hAnsiTheme="minorHAnsi" w:cstheme="minorHAnsi"/>
      <w:i/>
      <w:iCs/>
      <w:sz w:val="20"/>
      <w:szCs w:val="20"/>
    </w:rPr>
  </w:style>
  <w:style w:type="paragraph" w:styleId="TOC3">
    <w:name w:val="toc 3"/>
    <w:basedOn w:val="Normal"/>
    <w:next w:val="Normal"/>
    <w:autoRedefine/>
    <w:uiPriority w:val="39"/>
    <w:unhideWhenUsed/>
    <w:rsid w:val="00BE1000"/>
    <w:pPr>
      <w:ind w:left="480"/>
    </w:pPr>
    <w:rPr>
      <w:rFonts w:asciiTheme="minorHAnsi" w:hAnsiTheme="minorHAnsi" w:cstheme="minorHAnsi"/>
      <w:sz w:val="20"/>
      <w:szCs w:val="20"/>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34"/>
    <w:locked/>
    <w:rsid w:val="00BE1000"/>
    <w:rPr>
      <w:rFonts w:ascii="Times New Roman" w:hAnsi="Times New Roman"/>
      <w:sz w:val="24"/>
      <w:szCs w:val="24"/>
    </w:rPr>
  </w:style>
  <w:style w:type="paragraph" w:customStyle="1" w:styleId="PCHNLevel2">
    <w:name w:val="PCH_N_Level2"/>
    <w:basedOn w:val="Normal"/>
    <w:link w:val="PCHNLevel2Char1"/>
    <w:rsid w:val="00BE1000"/>
    <w:pPr>
      <w:numPr>
        <w:ilvl w:val="1"/>
        <w:numId w:val="3"/>
      </w:numPr>
      <w:tabs>
        <w:tab w:val="clear" w:pos="1566"/>
        <w:tab w:val="num" w:pos="936"/>
      </w:tabs>
      <w:autoSpaceDE/>
      <w:autoSpaceDN/>
      <w:adjustRightInd/>
      <w:spacing w:after="220"/>
      <w:ind w:left="936"/>
    </w:pPr>
    <w:rPr>
      <w:rFonts w:ascii="Arial" w:eastAsia="Times New Roman" w:hAnsi="Arial"/>
      <w:szCs w:val="20"/>
      <w:lang w:val="en-CA" w:eastAsia="en-CA"/>
    </w:rPr>
  </w:style>
  <w:style w:type="paragraph" w:customStyle="1" w:styleId="PCHNLevel4">
    <w:name w:val="PCH_N_Level4"/>
    <w:basedOn w:val="Normal"/>
    <w:qFormat/>
    <w:rsid w:val="00BE1000"/>
    <w:pPr>
      <w:numPr>
        <w:ilvl w:val="3"/>
        <w:numId w:val="3"/>
      </w:numPr>
      <w:autoSpaceDE/>
      <w:autoSpaceDN/>
      <w:adjustRightInd/>
      <w:spacing w:after="220"/>
    </w:pPr>
    <w:rPr>
      <w:rFonts w:ascii="Arial" w:eastAsia="Times New Roman" w:hAnsi="Arial"/>
      <w:sz w:val="22"/>
      <w:lang w:val="en-CA"/>
    </w:rPr>
  </w:style>
  <w:style w:type="character" w:customStyle="1" w:styleId="PCHNLevel2Char1">
    <w:name w:val="PCH_N_Level2 Char1"/>
    <w:link w:val="PCHNLevel2"/>
    <w:locked/>
    <w:rsid w:val="00BE1000"/>
    <w:rPr>
      <w:rFonts w:ascii="Arial" w:eastAsia="Times New Roman" w:hAnsi="Arial"/>
      <w:sz w:val="24"/>
      <w:lang w:val="en-CA" w:eastAsia="en-CA"/>
    </w:rPr>
  </w:style>
  <w:style w:type="paragraph" w:styleId="NormalWeb">
    <w:name w:val="Normal (Web)"/>
    <w:basedOn w:val="Normal"/>
    <w:uiPriority w:val="99"/>
    <w:unhideWhenUsed/>
    <w:rsid w:val="00EA4262"/>
    <w:pPr>
      <w:autoSpaceDE/>
      <w:autoSpaceDN/>
      <w:adjustRightInd/>
      <w:spacing w:before="100" w:beforeAutospacing="1" w:after="100" w:afterAutospacing="1"/>
    </w:pPr>
    <w:rPr>
      <w:rFonts w:eastAsia="Times New Roman"/>
    </w:rPr>
  </w:style>
  <w:style w:type="character" w:styleId="FollowedHyperlink">
    <w:name w:val="FollowedHyperlink"/>
    <w:uiPriority w:val="99"/>
    <w:semiHidden/>
    <w:unhideWhenUsed/>
    <w:rsid w:val="00B9494C"/>
    <w:rPr>
      <w:color w:val="954F72"/>
      <w:u w:val="single"/>
    </w:rPr>
  </w:style>
  <w:style w:type="paragraph" w:customStyle="1" w:styleId="Default">
    <w:name w:val="Default"/>
    <w:rsid w:val="00FF31C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A1684"/>
    <w:rPr>
      <w:color w:val="605E5C"/>
      <w:shd w:val="clear" w:color="auto" w:fill="E1DFDD"/>
    </w:rPr>
  </w:style>
  <w:style w:type="paragraph" w:styleId="TOC4">
    <w:name w:val="toc 4"/>
    <w:basedOn w:val="Normal"/>
    <w:next w:val="Normal"/>
    <w:autoRedefine/>
    <w:uiPriority w:val="39"/>
    <w:unhideWhenUsed/>
    <w:rsid w:val="000C127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127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127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127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127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1272"/>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70D50"/>
    <w:pPr>
      <w:autoSpaceDE/>
      <w:autoSpaceDN/>
      <w:adjustRightInd/>
    </w:pPr>
    <w:rPr>
      <w:rFonts w:ascii="Arial" w:eastAsia="Times New Roman" w:hAnsi="Arial"/>
      <w:sz w:val="22"/>
      <w:lang w:val="x-none" w:eastAsia="x-none"/>
    </w:rPr>
  </w:style>
  <w:style w:type="character" w:customStyle="1" w:styleId="BodyTextChar">
    <w:name w:val="Body Text Char"/>
    <w:basedOn w:val="DefaultParagraphFont"/>
    <w:link w:val="BodyText"/>
    <w:uiPriority w:val="1"/>
    <w:rsid w:val="00170D50"/>
    <w:rPr>
      <w:rFonts w:ascii="Arial" w:eastAsia="Times New Roman" w:hAnsi="Arial"/>
      <w:sz w:val="22"/>
      <w:szCs w:val="24"/>
      <w:lang w:val="x-none" w:eastAsia="x-none"/>
    </w:rPr>
  </w:style>
  <w:style w:type="character" w:customStyle="1" w:styleId="Italic">
    <w:name w:val="Italic"/>
    <w:rsid w:val="00170D50"/>
    <w:rPr>
      <w:i/>
    </w:rPr>
  </w:style>
  <w:style w:type="paragraph" w:customStyle="1" w:styleId="Numbered">
    <w:name w:val="Numbered"/>
    <w:basedOn w:val="BodyText"/>
    <w:rsid w:val="00170D50"/>
    <w:pPr>
      <w:numPr>
        <w:numId w:val="48"/>
      </w:numPr>
      <w:spacing w:after="240"/>
    </w:pPr>
    <w:rPr>
      <w:rFonts w:ascii="Times New Roman" w:hAnsi="Times New Roman"/>
      <w:sz w:val="24"/>
      <w:lang w:val="en-CA" w:eastAsia="en-US"/>
    </w:rPr>
  </w:style>
  <w:style w:type="paragraph" w:customStyle="1" w:styleId="Numbered-level2">
    <w:name w:val="Numbered-level2"/>
    <w:basedOn w:val="BodyText"/>
    <w:rsid w:val="00DE55A8"/>
    <w:pPr>
      <w:numPr>
        <w:ilvl w:val="1"/>
        <w:numId w:val="48"/>
      </w:numPr>
      <w:tabs>
        <w:tab w:val="clear" w:pos="720"/>
        <w:tab w:val="num" w:pos="360"/>
      </w:tabs>
      <w:spacing w:after="240"/>
      <w:ind w:left="0" w:firstLine="0"/>
    </w:pPr>
    <w:rPr>
      <w:rFonts w:ascii="Times New Roman" w:hAnsi="Times New Roman"/>
      <w:sz w:val="24"/>
      <w:szCs w:val="22"/>
      <w:lang w:val="en-CA" w:eastAsia="en-US"/>
    </w:rPr>
  </w:style>
  <w:style w:type="paragraph" w:customStyle="1" w:styleId="Numbered-level3">
    <w:name w:val="Numbered-level3"/>
    <w:basedOn w:val="BodyText"/>
    <w:rsid w:val="00DE55A8"/>
    <w:pPr>
      <w:numPr>
        <w:ilvl w:val="2"/>
        <w:numId w:val="48"/>
      </w:numPr>
      <w:tabs>
        <w:tab w:val="clear" w:pos="1080"/>
        <w:tab w:val="num" w:pos="360"/>
      </w:tabs>
      <w:spacing w:after="240"/>
      <w:ind w:left="0" w:firstLine="0"/>
    </w:pPr>
    <w:rPr>
      <w:rFonts w:ascii="Times New Roman" w:hAnsi="Times New Roman"/>
      <w:sz w:val="24"/>
      <w:szCs w:val="22"/>
      <w:lang w:val="en-CA" w:eastAsia="en-US"/>
    </w:rPr>
  </w:style>
  <w:style w:type="character" w:styleId="Mention">
    <w:name w:val="Mention"/>
    <w:basedOn w:val="DefaultParagraphFont"/>
    <w:uiPriority w:val="99"/>
    <w:unhideWhenUsed/>
    <w:rsid w:val="00010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5292">
      <w:bodyDiv w:val="1"/>
      <w:marLeft w:val="0"/>
      <w:marRight w:val="0"/>
      <w:marTop w:val="0"/>
      <w:marBottom w:val="0"/>
      <w:divBdr>
        <w:top w:val="none" w:sz="0" w:space="0" w:color="auto"/>
        <w:left w:val="none" w:sz="0" w:space="0" w:color="auto"/>
        <w:bottom w:val="none" w:sz="0" w:space="0" w:color="auto"/>
        <w:right w:val="none" w:sz="0" w:space="0" w:color="auto"/>
      </w:divBdr>
    </w:div>
    <w:div w:id="1044450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622732812">
          <w:marLeft w:val="0"/>
          <w:marRight w:val="0"/>
          <w:marTop w:val="0"/>
          <w:marBottom w:val="0"/>
          <w:divBdr>
            <w:top w:val="none" w:sz="0" w:space="0" w:color="auto"/>
            <w:left w:val="none" w:sz="0" w:space="0" w:color="auto"/>
            <w:bottom w:val="single" w:sz="6" w:space="9" w:color="C8C8C8"/>
            <w:right w:val="none" w:sz="0" w:space="0" w:color="auto"/>
          </w:divBdr>
          <w:divsChild>
            <w:div w:id="1234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073">
      <w:bodyDiv w:val="1"/>
      <w:marLeft w:val="0"/>
      <w:marRight w:val="0"/>
      <w:marTop w:val="0"/>
      <w:marBottom w:val="0"/>
      <w:divBdr>
        <w:top w:val="none" w:sz="0" w:space="0" w:color="auto"/>
        <w:left w:val="none" w:sz="0" w:space="0" w:color="auto"/>
        <w:bottom w:val="none" w:sz="0" w:space="0" w:color="auto"/>
        <w:right w:val="none" w:sz="0" w:space="0" w:color="auto"/>
      </w:divBdr>
    </w:div>
    <w:div w:id="1127166449">
      <w:bodyDiv w:val="1"/>
      <w:marLeft w:val="0"/>
      <w:marRight w:val="0"/>
      <w:marTop w:val="0"/>
      <w:marBottom w:val="0"/>
      <w:divBdr>
        <w:top w:val="none" w:sz="0" w:space="0" w:color="auto"/>
        <w:left w:val="none" w:sz="0" w:space="0" w:color="auto"/>
        <w:bottom w:val="none" w:sz="0" w:space="0" w:color="auto"/>
        <w:right w:val="none" w:sz="0" w:space="0" w:color="auto"/>
      </w:divBdr>
      <w:divsChild>
        <w:div w:id="797798436">
          <w:marLeft w:val="0"/>
          <w:marRight w:val="0"/>
          <w:marTop w:val="0"/>
          <w:marBottom w:val="0"/>
          <w:divBdr>
            <w:top w:val="none" w:sz="0" w:space="0" w:color="auto"/>
            <w:left w:val="none" w:sz="0" w:space="0" w:color="auto"/>
            <w:bottom w:val="none" w:sz="0" w:space="0" w:color="auto"/>
            <w:right w:val="none" w:sz="0" w:space="0" w:color="auto"/>
          </w:divBdr>
        </w:div>
        <w:div w:id="1133018439">
          <w:marLeft w:val="0"/>
          <w:marRight w:val="0"/>
          <w:marTop w:val="0"/>
          <w:marBottom w:val="0"/>
          <w:divBdr>
            <w:top w:val="none" w:sz="0" w:space="0" w:color="auto"/>
            <w:left w:val="none" w:sz="0" w:space="0" w:color="auto"/>
            <w:bottom w:val="none" w:sz="0" w:space="0" w:color="auto"/>
            <w:right w:val="none" w:sz="0" w:space="0" w:color="auto"/>
          </w:divBdr>
        </w:div>
        <w:div w:id="2101830667">
          <w:marLeft w:val="0"/>
          <w:marRight w:val="0"/>
          <w:marTop w:val="0"/>
          <w:marBottom w:val="0"/>
          <w:divBdr>
            <w:top w:val="none" w:sz="0" w:space="0" w:color="auto"/>
            <w:left w:val="none" w:sz="0" w:space="0" w:color="auto"/>
            <w:bottom w:val="none" w:sz="0" w:space="0" w:color="auto"/>
            <w:right w:val="none" w:sz="0" w:space="0" w:color="auto"/>
          </w:divBdr>
        </w:div>
      </w:divsChild>
    </w:div>
    <w:div w:id="1250045586">
      <w:bodyDiv w:val="1"/>
      <w:marLeft w:val="0"/>
      <w:marRight w:val="0"/>
      <w:marTop w:val="0"/>
      <w:marBottom w:val="0"/>
      <w:divBdr>
        <w:top w:val="none" w:sz="0" w:space="0" w:color="auto"/>
        <w:left w:val="none" w:sz="0" w:space="0" w:color="auto"/>
        <w:bottom w:val="none" w:sz="0" w:space="0" w:color="auto"/>
        <w:right w:val="none" w:sz="0" w:space="0" w:color="auto"/>
      </w:divBdr>
      <w:divsChild>
        <w:div w:id="1346711337">
          <w:marLeft w:val="0"/>
          <w:marRight w:val="0"/>
          <w:marTop w:val="0"/>
          <w:marBottom w:val="0"/>
          <w:divBdr>
            <w:top w:val="none" w:sz="0" w:space="0" w:color="auto"/>
            <w:left w:val="none" w:sz="0" w:space="0" w:color="auto"/>
            <w:bottom w:val="none" w:sz="0" w:space="0" w:color="auto"/>
            <w:right w:val="none" w:sz="0" w:space="0" w:color="auto"/>
          </w:divBdr>
        </w:div>
      </w:divsChild>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y.mto.gov.on.ca/SydneyPLUS/TechPubs/Portal/tp/TechnicalPublications.aspx" TargetMode="External"/><Relationship Id="rId18"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reatersudbury.ca/do-business/infrastructure-and-city-construction/engineering-services/" TargetMode="External"/><Relationship Id="rId17" Type="http://schemas.openxmlformats.org/officeDocument/2006/relationships/hyperlink" Target="mailto:XXXX.XXXX@greatersudbury.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XXXX.XXXX@greatersudbury.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reatersudbury.ca/do-business/infrastructure-and-city-construction/engineering-services/procurement-and-contract-forms/"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3F9027AC8AA438B50A08C039635FA" ma:contentTypeVersion="6" ma:contentTypeDescription="Create a new document." ma:contentTypeScope="" ma:versionID="092b4e3cd5b65b17e9152bca842d0339">
  <xsd:schema xmlns:xsd="http://www.w3.org/2001/XMLSchema" xmlns:xs="http://www.w3.org/2001/XMLSchema" xmlns:p="http://schemas.microsoft.com/office/2006/metadata/properties" xmlns:ns2="998e878e-3f26-4a24-b123-67e76c16263d" xmlns:ns3="d895624e-4959-4a56-9c6e-0dbdb4a2dcaa" targetNamespace="http://schemas.microsoft.com/office/2006/metadata/properties" ma:root="true" ma:fieldsID="30bcd0c0c902187b0d07a5cf775d5313" ns2:_="" ns3:_="">
    <xsd:import namespace="998e878e-3f26-4a24-b123-67e76c16263d"/>
    <xsd:import namespace="d895624e-4959-4a56-9c6e-0dbdb4a2dc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878e-3f26-4a24-b123-67e76c162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5624e-4959-4a56-9c6e-0dbdb4a2dc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C431-B762-49D6-BE7C-AEDE74C8BE92}">
  <ds:schemaRefs>
    <ds:schemaRef ds:uri="http://purl.org/dc/elements/1.1/"/>
    <ds:schemaRef ds:uri="d895624e-4959-4a56-9c6e-0dbdb4a2dcaa"/>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98e878e-3f26-4a24-b123-67e76c16263d"/>
    <ds:schemaRef ds:uri="http://purl.org/dc/dcmitype/"/>
  </ds:schemaRefs>
</ds:datastoreItem>
</file>

<file path=customXml/itemProps2.xml><?xml version="1.0" encoding="utf-8"?>
<ds:datastoreItem xmlns:ds="http://schemas.openxmlformats.org/officeDocument/2006/customXml" ds:itemID="{77966A11-F686-4E86-A037-1B925E706F8C}">
  <ds:schemaRefs>
    <ds:schemaRef ds:uri="http://schemas.microsoft.com/sharepoint/v3/contenttype/forms"/>
  </ds:schemaRefs>
</ds:datastoreItem>
</file>

<file path=customXml/itemProps3.xml><?xml version="1.0" encoding="utf-8"?>
<ds:datastoreItem xmlns:ds="http://schemas.openxmlformats.org/officeDocument/2006/customXml" ds:itemID="{724C2FB6-5AAA-4614-A8F8-E84817F1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878e-3f26-4a24-b123-67e76c16263d"/>
    <ds:schemaRef ds:uri="d895624e-4959-4a56-9c6e-0dbdb4a2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C7143-4855-4D44-8F23-CE2B0C69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3545</Words>
  <Characters>20315</Characters>
  <Application>Microsoft Office Word</Application>
  <DocSecurity>0</DocSecurity>
  <Lines>1562</Lines>
  <Paragraphs>1255</Paragraphs>
  <ScaleCrop>false</ScaleCrop>
  <HeadingPairs>
    <vt:vector size="2" baseType="variant">
      <vt:variant>
        <vt:lpstr>Title</vt:lpstr>
      </vt:variant>
      <vt:variant>
        <vt:i4>1</vt:i4>
      </vt:variant>
    </vt:vector>
  </HeadingPairs>
  <TitlesOfParts>
    <vt:vector size="1" baseType="lpstr">
      <vt:lpstr>Tender Contract ENG20-xx</vt:lpstr>
    </vt:vector>
  </TitlesOfParts>
  <Company>The City Of Greater Sudbury</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Contract ENG20-xx</dc:title>
  <dc:subject/>
  <dc:creator>City of Greater Sudbury</dc:creator>
  <cp:keywords/>
  <cp:lastModifiedBy>Amanda Simmons</cp:lastModifiedBy>
  <cp:revision>3</cp:revision>
  <cp:lastPrinted>2025-04-02T19:54:00Z</cp:lastPrinted>
  <dcterms:created xsi:type="dcterms:W3CDTF">2026-01-27T20:07:00Z</dcterms:created>
  <dcterms:modified xsi:type="dcterms:W3CDTF">2026-01-27T20:18:00Z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0x0101007563F9027AC8AA438B50A08C039635FA</vt:lpwstr>
  </property>
</Properties>
</file>