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020E" w14:textId="2F580ECA" w:rsidR="00F41698" w:rsidRDefault="00F41698" w:rsidP="00F41698">
      <w:pPr>
        <w:pStyle w:val="NoSpacing"/>
        <w:ind w:left="360"/>
        <w:rPr>
          <w:b/>
          <w:szCs w:val="22"/>
          <w:lang w:val="en-CA"/>
        </w:rPr>
      </w:pPr>
      <w:r>
        <w:rPr>
          <w:b/>
          <w:szCs w:val="22"/>
          <w:lang w:val="en-CA"/>
        </w:rPr>
        <w:t>Public Relations</w:t>
      </w:r>
    </w:p>
    <w:p w14:paraId="17AB9EFD" w14:textId="22180B0E" w:rsidR="00F41698" w:rsidRDefault="00F41698" w:rsidP="00F41698">
      <w:pPr>
        <w:pStyle w:val="ListParagraph"/>
        <w:numPr>
          <w:ilvl w:val="0"/>
          <w:numId w:val="2"/>
        </w:numPr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Public Enquires/Complaints</w:t>
      </w:r>
    </w:p>
    <w:p w14:paraId="0F6CDFDF" w14:textId="77777777" w:rsidR="00AD456A" w:rsidRDefault="00AD456A" w:rsidP="00AD456A">
      <w:pPr>
        <w:pStyle w:val="ListParagraph"/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</w:p>
    <w:p w14:paraId="5DFDE430" w14:textId="6D435013" w:rsidR="00565202" w:rsidRPr="00023548" w:rsidRDefault="00F41698" w:rsidP="00023548">
      <w:pPr>
        <w:tabs>
          <w:tab w:val="left" w:pos="1440"/>
          <w:tab w:val="left" w:pos="5040"/>
        </w:tabs>
        <w:ind w:left="72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It is crucial in undertaking this contract that good public relations be maintained between the City and the Public.  All efforts shall be made by the Contractor </w:t>
      </w:r>
      <w:r w:rsidR="00183065" w:rsidRPr="00023548">
        <w:rPr>
          <w:rFonts w:ascii="Arial" w:hAnsi="Arial" w:cs="Arial"/>
          <w:bCs/>
          <w:sz w:val="22"/>
          <w:szCs w:val="22"/>
          <w:lang w:val="en-CA"/>
        </w:rPr>
        <w:t>to respond to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enquiries, complaints and</w:t>
      </w:r>
      <w:r w:rsidR="00183065" w:rsidRPr="00023548">
        <w:rPr>
          <w:rFonts w:ascii="Arial" w:hAnsi="Arial" w:cs="Arial"/>
          <w:bCs/>
          <w:sz w:val="22"/>
          <w:szCs w:val="22"/>
          <w:lang w:val="en-CA"/>
        </w:rPr>
        <w:t>/or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="00183065" w:rsidRPr="00023548">
        <w:rPr>
          <w:rFonts w:ascii="Arial" w:hAnsi="Arial" w:cs="Arial"/>
          <w:bCs/>
          <w:sz w:val="22"/>
          <w:szCs w:val="22"/>
          <w:lang w:val="en-CA"/>
        </w:rPr>
        <w:t xml:space="preserve">issues put forth by the Public within two 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 xml:space="preserve">(2) </w:t>
      </w:r>
      <w:r w:rsidR="00183065" w:rsidRPr="00023548">
        <w:rPr>
          <w:rFonts w:ascii="Arial" w:hAnsi="Arial" w:cs="Arial"/>
          <w:bCs/>
          <w:sz w:val="22"/>
          <w:szCs w:val="22"/>
          <w:lang w:val="en-CA"/>
        </w:rPr>
        <w:t>business days.</w:t>
      </w:r>
    </w:p>
    <w:p w14:paraId="76893409" w14:textId="77777777" w:rsidR="00565202" w:rsidRPr="00023548" w:rsidRDefault="00565202" w:rsidP="00F41698">
      <w:pPr>
        <w:pStyle w:val="ListParagraph"/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</w:p>
    <w:p w14:paraId="5E47D69C" w14:textId="098C3ED2" w:rsidR="000452F9" w:rsidRPr="00023548" w:rsidRDefault="00565202" w:rsidP="000452F9">
      <w:pPr>
        <w:pStyle w:val="ListParagraph"/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The Contractor shall demonstrate a commitment to respectful engagement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 xml:space="preserve"> and good public relations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with the Public and minimize disruptions throughout the project to the extent possible. Responsibilities include: </w:t>
      </w:r>
    </w:p>
    <w:p w14:paraId="1DECDFBB" w14:textId="77777777" w:rsidR="00565202" w:rsidRPr="00023548" w:rsidRDefault="00565202" w:rsidP="000452F9">
      <w:pPr>
        <w:pStyle w:val="ListParagraph"/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</w:p>
    <w:p w14:paraId="050115F6" w14:textId="172CCF44" w:rsidR="000452F9" w:rsidRPr="00023548" w:rsidRDefault="000452F9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Limit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 xml:space="preserve"> unnecessary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disturbances to private property</w:t>
      </w:r>
      <w:r w:rsidR="00183065" w:rsidRPr="0002354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>and local businesses, maintaining access for vehicles, deliveries, and pedestrians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>.</w:t>
      </w:r>
    </w:p>
    <w:p w14:paraId="6149E0DC" w14:textId="704DACE0" w:rsidR="00565202" w:rsidRPr="00023548" w:rsidRDefault="00565202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Communicate and e</w:t>
      </w:r>
      <w:r w:rsidR="000452F9" w:rsidRPr="00023548">
        <w:rPr>
          <w:rFonts w:ascii="Arial" w:hAnsi="Arial" w:cs="Arial"/>
          <w:bCs/>
          <w:sz w:val="22"/>
          <w:szCs w:val="22"/>
          <w:lang w:val="en-CA"/>
        </w:rPr>
        <w:t>ngag</w:t>
      </w:r>
      <w:r w:rsidRPr="00023548">
        <w:rPr>
          <w:rFonts w:ascii="Arial" w:hAnsi="Arial" w:cs="Arial"/>
          <w:bCs/>
          <w:sz w:val="22"/>
          <w:szCs w:val="22"/>
          <w:lang w:val="en-CA"/>
        </w:rPr>
        <w:t>e</w:t>
      </w:r>
      <w:r w:rsidR="000452F9" w:rsidRPr="00023548">
        <w:rPr>
          <w:rFonts w:ascii="Arial" w:hAnsi="Arial" w:cs="Arial"/>
          <w:bCs/>
          <w:sz w:val="22"/>
          <w:szCs w:val="22"/>
          <w:lang w:val="en-CA"/>
        </w:rPr>
        <w:t xml:space="preserve"> with the public in a polite and 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respectful </w:t>
      </w:r>
      <w:r w:rsidR="000452F9" w:rsidRPr="00023548">
        <w:rPr>
          <w:rFonts w:ascii="Arial" w:hAnsi="Arial" w:cs="Arial"/>
          <w:bCs/>
          <w:sz w:val="22"/>
          <w:szCs w:val="22"/>
          <w:lang w:val="en-CA"/>
        </w:rPr>
        <w:t>manner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always.</w:t>
      </w:r>
    </w:p>
    <w:p w14:paraId="51BFF0A5" w14:textId="5C20F599" w:rsidR="00446462" w:rsidRPr="00023548" w:rsidRDefault="00446462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Be mindful of language barriers, accessibility needs, and cultural considerations when communicating with the public.</w:t>
      </w:r>
    </w:p>
    <w:p w14:paraId="3DE5F1C3" w14:textId="157915E6" w:rsidR="000452F9" w:rsidRPr="00023548" w:rsidRDefault="00565202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Direct any enquiries about project specifics to designated or appropriate personnel. </w:t>
      </w:r>
      <w:r w:rsidR="000452F9" w:rsidRPr="00023548">
        <w:rPr>
          <w:rFonts w:ascii="Arial" w:hAnsi="Arial" w:cs="Arial"/>
          <w:bCs/>
          <w:sz w:val="22"/>
          <w:szCs w:val="22"/>
          <w:lang w:val="en-CA"/>
        </w:rPr>
        <w:t xml:space="preserve"> </w:t>
      </w:r>
    </w:p>
    <w:p w14:paraId="39788DD9" w14:textId="4EBCF40D" w:rsidR="000452F9" w:rsidRPr="00023548" w:rsidRDefault="000452F9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proofErr w:type="gramStart"/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Obey traffic laws 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>at all times</w:t>
      </w:r>
      <w:proofErr w:type="gramEnd"/>
      <w:r w:rsidR="00446462" w:rsidRPr="00023548">
        <w:rPr>
          <w:rFonts w:ascii="Arial" w:hAnsi="Arial" w:cs="Arial"/>
          <w:bCs/>
          <w:sz w:val="22"/>
          <w:szCs w:val="22"/>
          <w:lang w:val="en-CA"/>
        </w:rPr>
        <w:t xml:space="preserve"> 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and 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 xml:space="preserve">remain aware </w:t>
      </w:r>
      <w:r w:rsidRPr="00023548">
        <w:rPr>
          <w:rFonts w:ascii="Arial" w:hAnsi="Arial" w:cs="Arial"/>
          <w:bCs/>
          <w:sz w:val="22"/>
          <w:szCs w:val="22"/>
          <w:lang w:val="en-CA"/>
        </w:rPr>
        <w:t>of local traffic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 xml:space="preserve"> conditions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. </w:t>
      </w:r>
    </w:p>
    <w:p w14:paraId="60E686A9" w14:textId="23E59A79" w:rsidR="000452F9" w:rsidRPr="00023548" w:rsidRDefault="000452F9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Provid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>e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safe pedestrian 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 xml:space="preserve">and cycling 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 xml:space="preserve">routes </w:t>
      </w:r>
      <w:r w:rsidRPr="00023548">
        <w:rPr>
          <w:rFonts w:ascii="Arial" w:hAnsi="Arial" w:cs="Arial"/>
          <w:bCs/>
          <w:sz w:val="22"/>
          <w:szCs w:val="22"/>
          <w:lang w:val="en-CA"/>
        </w:rPr>
        <w:t>around the site</w:t>
      </w:r>
      <w:r w:rsidR="00565202" w:rsidRPr="00023548">
        <w:rPr>
          <w:rFonts w:ascii="Arial" w:hAnsi="Arial" w:cs="Arial"/>
          <w:bCs/>
          <w:sz w:val="22"/>
          <w:szCs w:val="22"/>
          <w:lang w:val="en-CA"/>
        </w:rPr>
        <w:t xml:space="preserve"> with appropriate signage and protections, where warranted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. </w:t>
      </w:r>
    </w:p>
    <w:p w14:paraId="204C8898" w14:textId="77777777" w:rsidR="00565202" w:rsidRPr="00023548" w:rsidRDefault="00565202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Keep the worksite clean and orderly. Waste materials must be properly disposed of. </w:t>
      </w:r>
      <w:r w:rsidRPr="00023548">
        <w:rPr>
          <w:rFonts w:ascii="Arial" w:hAnsi="Arial" w:cs="Arial"/>
          <w:bCs/>
          <w:sz w:val="22"/>
          <w:szCs w:val="22"/>
          <w:lang w:val="en-CA"/>
        </w:rPr>
        <w:t>Trash should never be left in an excavation and</w:t>
      </w:r>
      <w:r w:rsidRPr="00023548">
        <w:rPr>
          <w:rFonts w:ascii="Arial" w:hAnsi="Arial" w:cs="Arial"/>
          <w:bCs/>
          <w:sz w:val="22"/>
          <w:szCs w:val="22"/>
          <w:lang w:val="en-CA"/>
        </w:rPr>
        <w:t>/or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buried. </w:t>
      </w:r>
    </w:p>
    <w:p w14:paraId="65BFB9BD" w14:textId="004B0C74" w:rsidR="000452F9" w:rsidRPr="00023548" w:rsidRDefault="000452F9" w:rsidP="00023548">
      <w:pPr>
        <w:pStyle w:val="ListParagraph"/>
        <w:numPr>
          <w:ilvl w:val="0"/>
          <w:numId w:val="4"/>
        </w:numPr>
        <w:tabs>
          <w:tab w:val="left" w:pos="5040"/>
        </w:tabs>
        <w:ind w:left="1080"/>
        <w:rPr>
          <w:rFonts w:ascii="Arial" w:hAnsi="Arial" w:cs="Arial"/>
          <w:bCs/>
          <w:sz w:val="22"/>
          <w:szCs w:val="22"/>
          <w:lang w:val="en-CA"/>
        </w:rPr>
      </w:pPr>
      <w:r w:rsidRPr="00023548">
        <w:rPr>
          <w:rFonts w:ascii="Arial" w:hAnsi="Arial" w:cs="Arial"/>
          <w:bCs/>
          <w:sz w:val="22"/>
          <w:szCs w:val="22"/>
          <w:lang w:val="en-CA"/>
        </w:rPr>
        <w:t>Collect garbage and recycling bins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 xml:space="preserve"> with care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, </w:t>
      </w:r>
      <w:r w:rsidR="00446462" w:rsidRPr="00023548">
        <w:rPr>
          <w:rFonts w:ascii="Arial" w:hAnsi="Arial" w:cs="Arial"/>
          <w:bCs/>
          <w:sz w:val="22"/>
          <w:szCs w:val="22"/>
          <w:lang w:val="en-CA"/>
        </w:rPr>
        <w:t>returning</w:t>
      </w:r>
      <w:r w:rsidRPr="00023548">
        <w:rPr>
          <w:rFonts w:ascii="Arial" w:hAnsi="Arial" w:cs="Arial"/>
          <w:bCs/>
          <w:sz w:val="22"/>
          <w:szCs w:val="22"/>
          <w:lang w:val="en-CA"/>
        </w:rPr>
        <w:t xml:space="preserve"> them in a tidy and orderly manner. </w:t>
      </w:r>
    </w:p>
    <w:p w14:paraId="621A6BF9" w14:textId="77777777" w:rsidR="00156093" w:rsidRDefault="00156093" w:rsidP="00F41698">
      <w:pPr>
        <w:pStyle w:val="ListParagraph"/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</w:p>
    <w:p w14:paraId="78BD3F40" w14:textId="21DEAC58" w:rsidR="00682228" w:rsidRDefault="00682228" w:rsidP="00156093">
      <w:pPr>
        <w:pStyle w:val="ListParagraph"/>
        <w:numPr>
          <w:ilvl w:val="0"/>
          <w:numId w:val="2"/>
        </w:numPr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Resident Notices</w:t>
      </w:r>
    </w:p>
    <w:p w14:paraId="76866C41" w14:textId="18362C2A" w:rsidR="00682228" w:rsidRDefault="00682228" w:rsidP="00682228">
      <w:pPr>
        <w:tabs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lang w:val="en-CA"/>
        </w:rPr>
      </w:pPr>
    </w:p>
    <w:p w14:paraId="55CBD970" w14:textId="01E79F44" w:rsidR="007321D8" w:rsidRDefault="00682228" w:rsidP="004E6F74">
      <w:pPr>
        <w:tabs>
          <w:tab w:val="left" w:pos="1260"/>
          <w:tab w:val="left" w:pos="1440"/>
          <w:tab w:val="left" w:pos="5040"/>
        </w:tabs>
        <w:ind w:left="720"/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The Contractor must notify residents by written notice of any disruption or impacts to services. All notices shall be translated as per the City’s French Language Policy</w:t>
      </w:r>
      <w:r w:rsidR="007321D8">
        <w:rPr>
          <w:rFonts w:ascii="Arial" w:hAnsi="Arial" w:cs="Arial"/>
          <w:bCs/>
          <w:sz w:val="22"/>
          <w:szCs w:val="22"/>
          <w:lang w:val="en-CA"/>
        </w:rPr>
        <w:t xml:space="preserve"> and submitted to the General Manager’s Designate for review at least two (2) business days in advance of distribution</w:t>
      </w:r>
      <w:r>
        <w:rPr>
          <w:rFonts w:ascii="Arial" w:hAnsi="Arial" w:cs="Arial"/>
          <w:bCs/>
          <w:sz w:val="22"/>
          <w:szCs w:val="22"/>
          <w:lang w:val="en-CA"/>
        </w:rPr>
        <w:t xml:space="preserve">. </w:t>
      </w:r>
    </w:p>
    <w:p w14:paraId="20107240" w14:textId="77777777" w:rsidR="007321D8" w:rsidRDefault="007321D8" w:rsidP="004E6F74">
      <w:pPr>
        <w:tabs>
          <w:tab w:val="left" w:pos="1260"/>
          <w:tab w:val="left" w:pos="1440"/>
          <w:tab w:val="left" w:pos="5040"/>
        </w:tabs>
        <w:ind w:left="720"/>
        <w:rPr>
          <w:rFonts w:ascii="Arial" w:hAnsi="Arial" w:cs="Arial"/>
          <w:bCs/>
          <w:sz w:val="22"/>
          <w:szCs w:val="22"/>
          <w:lang w:val="en-CA"/>
        </w:rPr>
      </w:pPr>
    </w:p>
    <w:p w14:paraId="7148F496" w14:textId="086183F8" w:rsidR="00682228" w:rsidRDefault="00682228" w:rsidP="004E6F74">
      <w:pPr>
        <w:tabs>
          <w:tab w:val="left" w:pos="1260"/>
          <w:tab w:val="left" w:pos="1440"/>
          <w:tab w:val="left" w:pos="5040"/>
        </w:tabs>
        <w:ind w:left="720"/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 xml:space="preserve">The following notices and </w:t>
      </w:r>
      <w:r w:rsidR="007321D8">
        <w:rPr>
          <w:rFonts w:ascii="Arial" w:hAnsi="Arial" w:cs="Arial"/>
          <w:bCs/>
          <w:sz w:val="22"/>
          <w:szCs w:val="22"/>
          <w:lang w:val="en-CA"/>
        </w:rPr>
        <w:t>timelines</w:t>
      </w:r>
      <w:r>
        <w:rPr>
          <w:rFonts w:ascii="Arial" w:hAnsi="Arial" w:cs="Arial"/>
          <w:bCs/>
          <w:sz w:val="22"/>
          <w:szCs w:val="22"/>
          <w:lang w:val="en-CA"/>
        </w:rPr>
        <w:t xml:space="preserve"> for distribution must be followed:</w:t>
      </w:r>
    </w:p>
    <w:p w14:paraId="073AB8DC" w14:textId="72D27635" w:rsidR="00682228" w:rsidRDefault="00682228" w:rsidP="004E6F74">
      <w:pPr>
        <w:tabs>
          <w:tab w:val="left" w:pos="1260"/>
          <w:tab w:val="left" w:pos="1440"/>
          <w:tab w:val="left" w:pos="5040"/>
        </w:tabs>
        <w:ind w:left="720"/>
        <w:rPr>
          <w:rFonts w:ascii="Arial" w:hAnsi="Arial" w:cs="Arial"/>
          <w:bCs/>
          <w:sz w:val="22"/>
          <w:szCs w:val="22"/>
          <w:lang w:val="en-CA"/>
        </w:rPr>
      </w:pPr>
    </w:p>
    <w:p w14:paraId="0A8573C0" w14:textId="716CD753" w:rsidR="00682228" w:rsidRPr="00BB31CD" w:rsidRDefault="00682228" w:rsidP="00023548">
      <w:pPr>
        <w:pStyle w:val="ListParagraph"/>
        <w:numPr>
          <w:ilvl w:val="0"/>
          <w:numId w:val="3"/>
        </w:numPr>
        <w:tabs>
          <w:tab w:val="left" w:pos="1260"/>
          <w:tab w:val="left" w:pos="1440"/>
          <w:tab w:val="left" w:pos="5040"/>
        </w:tabs>
        <w:ind w:left="1080"/>
        <w:rPr>
          <w:rFonts w:ascii="Arial" w:hAnsi="Arial" w:cs="Arial"/>
          <w:bCs/>
          <w:sz w:val="22"/>
          <w:szCs w:val="22"/>
          <w:highlight w:val="yellow"/>
          <w:lang w:val="en-CA"/>
        </w:rPr>
      </w:pP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Disruption to Driveway/Property Access</w:t>
      </w:r>
      <w:r w:rsidR="000452F9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 (Residential)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 –</w:t>
      </w:r>
      <w:r w:rsidR="007321D8" w:rsidRPr="00BB31CD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forty-eight </w:t>
      </w:r>
      <w:r w:rsidR="000452F9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(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48</w:t>
      </w:r>
      <w:r w:rsidR="000452F9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) 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h</w:t>
      </w:r>
      <w:r w:rsidR="000452F9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ours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 in advance of disruption</w:t>
      </w:r>
    </w:p>
    <w:p w14:paraId="24AD5C2F" w14:textId="06082843" w:rsidR="000452F9" w:rsidRPr="00BB31CD" w:rsidRDefault="000452F9" w:rsidP="00023548">
      <w:pPr>
        <w:pStyle w:val="ListParagraph"/>
        <w:numPr>
          <w:ilvl w:val="0"/>
          <w:numId w:val="3"/>
        </w:numPr>
        <w:tabs>
          <w:tab w:val="left" w:pos="1260"/>
          <w:tab w:val="left" w:pos="1440"/>
          <w:tab w:val="left" w:pos="5040"/>
        </w:tabs>
        <w:ind w:left="1080"/>
        <w:rPr>
          <w:rFonts w:ascii="Arial" w:hAnsi="Arial" w:cs="Arial"/>
          <w:bCs/>
          <w:sz w:val="22"/>
          <w:szCs w:val="22"/>
          <w:highlight w:val="yellow"/>
          <w:lang w:val="en-CA"/>
        </w:rPr>
      </w:pP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Disruption to Driveway/Property Access (</w:t>
      </w:r>
      <w:r w:rsidRPr="00BB31CD">
        <w:rPr>
          <w:rFonts w:ascii="Arial" w:hAnsi="Arial" w:cs="Arial"/>
          <w:bCs/>
          <w:sz w:val="22"/>
          <w:szCs w:val="22"/>
          <w:highlight w:val="green"/>
          <w:lang w:val="en-CA"/>
        </w:rPr>
        <w:t>Commercial/Institutional/Industrial</w:t>
      </w: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) –</w:t>
      </w:r>
      <w:r w:rsidRPr="00BB31CD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seventy-two (72) hours in advance of disruption</w:t>
      </w:r>
    </w:p>
    <w:p w14:paraId="6704A508" w14:textId="71723ED9" w:rsidR="000452F9" w:rsidRPr="00BB31CD" w:rsidRDefault="000452F9" w:rsidP="00023548">
      <w:pPr>
        <w:pStyle w:val="ListParagraph"/>
        <w:numPr>
          <w:ilvl w:val="0"/>
          <w:numId w:val="3"/>
        </w:numPr>
        <w:tabs>
          <w:tab w:val="left" w:pos="1260"/>
          <w:tab w:val="left" w:pos="1440"/>
          <w:tab w:val="left" w:pos="5040"/>
        </w:tabs>
        <w:ind w:left="1080"/>
        <w:rPr>
          <w:rFonts w:ascii="Arial" w:hAnsi="Arial" w:cs="Arial"/>
          <w:bCs/>
          <w:sz w:val="22"/>
          <w:szCs w:val="22"/>
          <w:highlight w:val="yellow"/>
          <w:lang w:val="en-CA"/>
        </w:rPr>
      </w:pP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Disruption to Municipal Services (Residential) – twenty-four (24) hours in advance of disruption </w:t>
      </w:r>
    </w:p>
    <w:p w14:paraId="5F356A77" w14:textId="43982FE6" w:rsidR="00682228" w:rsidRPr="00BB31CD" w:rsidRDefault="00682228" w:rsidP="00023548">
      <w:pPr>
        <w:pStyle w:val="ListParagraph"/>
        <w:numPr>
          <w:ilvl w:val="0"/>
          <w:numId w:val="3"/>
        </w:numPr>
        <w:tabs>
          <w:tab w:val="left" w:pos="1260"/>
          <w:tab w:val="left" w:pos="1440"/>
          <w:tab w:val="left" w:pos="5040"/>
        </w:tabs>
        <w:ind w:left="1080"/>
        <w:rPr>
          <w:rFonts w:ascii="Arial" w:hAnsi="Arial" w:cs="Arial"/>
          <w:bCs/>
          <w:sz w:val="22"/>
          <w:szCs w:val="22"/>
          <w:highlight w:val="yellow"/>
          <w:lang w:val="en-CA"/>
        </w:rPr>
      </w:pPr>
      <w:r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Disruption to Municipal Services</w:t>
      </w:r>
      <w:r w:rsidR="007321D8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 </w:t>
      </w:r>
      <w:r w:rsidR="000452F9" w:rsidRP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(</w:t>
      </w:r>
      <w:r w:rsidR="000452F9" w:rsidRPr="00BB31CD">
        <w:rPr>
          <w:rFonts w:ascii="Arial" w:hAnsi="Arial" w:cs="Arial"/>
          <w:bCs/>
          <w:sz w:val="22"/>
          <w:szCs w:val="22"/>
          <w:highlight w:val="green"/>
          <w:lang w:val="en-CA"/>
        </w:rPr>
        <w:t>Commercial</w:t>
      </w:r>
      <w:r w:rsidR="000452F9" w:rsidRPr="00BB31CD">
        <w:rPr>
          <w:rFonts w:ascii="Arial" w:hAnsi="Arial" w:cs="Arial"/>
          <w:sz w:val="22"/>
          <w:szCs w:val="22"/>
          <w:highlight w:val="green"/>
        </w:rPr>
        <w:t>/Institutional/I</w:t>
      </w:r>
      <w:r w:rsidR="002177C8" w:rsidRPr="00BB31CD">
        <w:rPr>
          <w:rFonts w:ascii="Arial" w:hAnsi="Arial" w:cs="Arial"/>
          <w:sz w:val="22"/>
          <w:szCs w:val="22"/>
          <w:highlight w:val="green"/>
        </w:rPr>
        <w:t>ndustrial</w:t>
      </w:r>
      <w:r w:rsidR="000452F9" w:rsidRPr="00BB31CD">
        <w:rPr>
          <w:rFonts w:ascii="Arial" w:hAnsi="Arial" w:cs="Arial"/>
          <w:sz w:val="22"/>
          <w:szCs w:val="22"/>
          <w:highlight w:val="green"/>
        </w:rPr>
        <w:t>)</w:t>
      </w:r>
      <w:r w:rsidR="002177C8" w:rsidRPr="00BB31CD">
        <w:rPr>
          <w:rFonts w:ascii="Arial" w:hAnsi="Arial" w:cs="Arial"/>
          <w:sz w:val="22"/>
          <w:szCs w:val="22"/>
          <w:highlight w:val="green"/>
        </w:rPr>
        <w:t xml:space="preserve"> </w:t>
      </w:r>
      <w:r w:rsidR="002177C8" w:rsidRPr="00BB31CD">
        <w:rPr>
          <w:rFonts w:ascii="Arial" w:hAnsi="Arial" w:cs="Arial"/>
          <w:sz w:val="22"/>
          <w:szCs w:val="22"/>
          <w:highlight w:val="yellow"/>
        </w:rPr>
        <w:t>seventy-two (72) hours,</w:t>
      </w:r>
    </w:p>
    <w:p w14:paraId="6CA04B38" w14:textId="77777777" w:rsidR="00BB31CD" w:rsidRDefault="00BB31CD" w:rsidP="00BB31CD">
      <w:pPr>
        <w:tabs>
          <w:tab w:val="left" w:pos="1260"/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highlight w:val="yellow"/>
          <w:lang w:val="en-CA"/>
        </w:rPr>
      </w:pPr>
    </w:p>
    <w:p w14:paraId="410D7E7F" w14:textId="262122A7" w:rsidR="00BB31CD" w:rsidRPr="00BB31CD" w:rsidRDefault="005D41AA" w:rsidP="00BB31CD">
      <w:pPr>
        <w:tabs>
          <w:tab w:val="left" w:pos="1260"/>
          <w:tab w:val="left" w:pos="1440"/>
          <w:tab w:val="left" w:pos="5040"/>
        </w:tabs>
        <w:rPr>
          <w:rFonts w:ascii="Arial" w:hAnsi="Arial" w:cs="Arial"/>
          <w:bCs/>
          <w:sz w:val="22"/>
          <w:szCs w:val="22"/>
          <w:highlight w:val="yellow"/>
          <w:lang w:val="en-CA"/>
        </w:rPr>
      </w:pPr>
      <w:r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* </w:t>
      </w:r>
      <w:r w:rsidR="00BB31CD">
        <w:rPr>
          <w:rFonts w:ascii="Arial" w:hAnsi="Arial" w:cs="Arial"/>
          <w:bCs/>
          <w:sz w:val="22"/>
          <w:szCs w:val="22"/>
          <w:highlight w:val="yellow"/>
          <w:lang w:val="en-CA"/>
        </w:rPr>
        <w:t>Select those that apply</w:t>
      </w:r>
      <w:r>
        <w:rPr>
          <w:rFonts w:ascii="Arial" w:hAnsi="Arial" w:cs="Arial"/>
          <w:bCs/>
          <w:sz w:val="22"/>
          <w:szCs w:val="22"/>
          <w:highlight w:val="yellow"/>
          <w:lang w:val="en-CA"/>
        </w:rPr>
        <w:t xml:space="preserve"> to your contract</w:t>
      </w:r>
    </w:p>
    <w:p w14:paraId="15D377CC" w14:textId="0BDA019D" w:rsidR="00CE3C50" w:rsidRDefault="00CE3C50" w:rsidP="00CE3C50">
      <w:pPr>
        <w:pStyle w:val="NoSpacing"/>
        <w:numPr>
          <w:ilvl w:val="0"/>
          <w:numId w:val="2"/>
        </w:numPr>
      </w:pPr>
      <w:r>
        <w:t>Non-Regulatory Signage</w:t>
      </w:r>
    </w:p>
    <w:p w14:paraId="4FD63008" w14:textId="17AFE875" w:rsidR="00F41698" w:rsidRDefault="00CE3C50" w:rsidP="00AA5C8D">
      <w:pPr>
        <w:pStyle w:val="NoSpacing"/>
        <w:ind w:left="720"/>
      </w:pPr>
      <w:r>
        <w:lastRenderedPageBreak/>
        <w:t xml:space="preserve">All </w:t>
      </w:r>
      <w:r w:rsidR="002B40F2">
        <w:t xml:space="preserve">non-regulatory signage shall be posted in English and French languages as per </w:t>
      </w:r>
      <w:r w:rsidR="007321D8">
        <w:t xml:space="preserve">the City’s </w:t>
      </w:r>
      <w:r w:rsidR="002B40F2">
        <w:t>French Language Policy</w:t>
      </w:r>
      <w:r w:rsidR="002B40F2" w:rsidRPr="00D16A6A">
        <w:t xml:space="preserve">.  </w:t>
      </w:r>
    </w:p>
    <w:p w14:paraId="4D6886B1" w14:textId="6A5CD55B" w:rsidR="000452F9" w:rsidRPr="00BB31CD" w:rsidRDefault="000452F9" w:rsidP="000452F9">
      <w:pPr>
        <w:pStyle w:val="NoSpacing"/>
        <w:numPr>
          <w:ilvl w:val="0"/>
          <w:numId w:val="2"/>
        </w:numPr>
        <w:rPr>
          <w:highlight w:val="red"/>
        </w:rPr>
      </w:pPr>
      <w:r w:rsidRPr="00BB31CD">
        <w:rPr>
          <w:highlight w:val="red"/>
        </w:rPr>
        <w:t>Private Property</w:t>
      </w:r>
    </w:p>
    <w:p w14:paraId="76D84F71" w14:textId="636C9510" w:rsidR="003152CE" w:rsidRDefault="000452F9" w:rsidP="003152CE">
      <w:pPr>
        <w:pStyle w:val="NoSpacing"/>
        <w:ind w:left="720"/>
      </w:pPr>
      <w:r w:rsidRPr="00BB31CD">
        <w:rPr>
          <w:highlight w:val="red"/>
        </w:rPr>
        <w:t>The Contractor shall confirm any work on private property with the City as shown on the plans and shall give the property owner forty-eight (48)</w:t>
      </w:r>
      <w:r w:rsidR="00BB31CD" w:rsidRPr="00BB31CD">
        <w:rPr>
          <w:highlight w:val="red"/>
        </w:rPr>
        <w:t xml:space="preserve"> hours advanced notification before work commences.</w:t>
      </w:r>
      <w:r w:rsidRPr="00D16A6A">
        <w:t xml:space="preserve">  </w:t>
      </w:r>
    </w:p>
    <w:p w14:paraId="1D030207" w14:textId="100E2C69" w:rsidR="003152CE" w:rsidRPr="00AA5C8D" w:rsidRDefault="003152CE" w:rsidP="003152CE">
      <w:pPr>
        <w:pStyle w:val="NoSpacing"/>
      </w:pPr>
      <w:r w:rsidRPr="003152CE">
        <w:rPr>
          <w:highlight w:val="red"/>
        </w:rPr>
        <w:t>* Only to be included with works on private property.</w:t>
      </w:r>
    </w:p>
    <w:p w14:paraId="66FD818A" w14:textId="2457009B" w:rsidR="00F41698" w:rsidRDefault="00F41698" w:rsidP="000452F9">
      <w:pPr>
        <w:tabs>
          <w:tab w:val="left" w:pos="1440"/>
          <w:tab w:val="left" w:pos="5040"/>
        </w:tabs>
        <w:ind w:left="360"/>
        <w:rPr>
          <w:rFonts w:ascii="Arial" w:hAnsi="Arial" w:cs="Arial"/>
          <w:bCs/>
          <w:sz w:val="22"/>
          <w:szCs w:val="22"/>
          <w:lang w:val="en-CA"/>
        </w:rPr>
      </w:pPr>
      <w:r>
        <w:rPr>
          <w:rFonts w:ascii="Arial" w:hAnsi="Arial" w:cs="Arial"/>
          <w:bCs/>
          <w:sz w:val="22"/>
          <w:szCs w:val="22"/>
          <w:lang w:val="en-CA"/>
        </w:rPr>
        <w:t>The Bidder shall include all costs necessary</w:t>
      </w:r>
      <w:r w:rsidR="00B523F7">
        <w:rPr>
          <w:rFonts w:ascii="Arial" w:hAnsi="Arial" w:cs="Arial"/>
          <w:bCs/>
          <w:sz w:val="22"/>
          <w:szCs w:val="22"/>
          <w:lang w:val="en-CA"/>
        </w:rPr>
        <w:t>, within the tender prices,</w:t>
      </w:r>
      <w:r>
        <w:rPr>
          <w:rFonts w:ascii="Arial" w:hAnsi="Arial" w:cs="Arial"/>
          <w:bCs/>
          <w:sz w:val="22"/>
          <w:szCs w:val="22"/>
          <w:lang w:val="en-CA"/>
        </w:rPr>
        <w:t xml:space="preserve"> to ensure that the contract is carried out in accordance with the above requirements.</w:t>
      </w:r>
    </w:p>
    <w:p w14:paraId="5A11A5D3" w14:textId="77777777" w:rsidR="00995C9F" w:rsidRDefault="00995C9F"/>
    <w:sectPr w:rsidR="00995C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6F6C" w14:textId="77777777" w:rsidR="00BE638C" w:rsidRDefault="00BE638C" w:rsidP="00E55EE7">
      <w:r>
        <w:separator/>
      </w:r>
    </w:p>
  </w:endnote>
  <w:endnote w:type="continuationSeparator" w:id="0">
    <w:p w14:paraId="7826C804" w14:textId="77777777" w:rsidR="00BE638C" w:rsidRDefault="00BE638C" w:rsidP="00E5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A321" w14:textId="7510FC1B" w:rsidR="00E55EE7" w:rsidRDefault="00E55EE7" w:rsidP="00E55EE7">
    <w:pPr>
      <w:pStyle w:val="Footer"/>
    </w:pPr>
    <w:r>
      <w:t>Public Relations SP</w:t>
    </w:r>
    <w:r>
      <w:tab/>
    </w:r>
    <w:r>
      <w:tab/>
      <w:t>Ju</w:t>
    </w:r>
    <w:r w:rsidR="00613DBB">
      <w:t>ly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6FAA" w14:textId="77777777" w:rsidR="00BE638C" w:rsidRDefault="00BE638C" w:rsidP="00E55EE7">
      <w:r>
        <w:separator/>
      </w:r>
    </w:p>
  </w:footnote>
  <w:footnote w:type="continuationSeparator" w:id="0">
    <w:p w14:paraId="1FECC393" w14:textId="77777777" w:rsidR="00BE638C" w:rsidRDefault="00BE638C" w:rsidP="00E55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3413"/>
    <w:multiLevelType w:val="hybridMultilevel"/>
    <w:tmpl w:val="6DF6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D7806"/>
    <w:multiLevelType w:val="hybridMultilevel"/>
    <w:tmpl w:val="D1F40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F223E"/>
    <w:multiLevelType w:val="hybridMultilevel"/>
    <w:tmpl w:val="D6D09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866B13"/>
    <w:multiLevelType w:val="hybridMultilevel"/>
    <w:tmpl w:val="7B281A1C"/>
    <w:lvl w:ilvl="0" w:tplc="759EB0A6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AA7238"/>
    <w:multiLevelType w:val="hybridMultilevel"/>
    <w:tmpl w:val="44DC00F2"/>
    <w:lvl w:ilvl="0" w:tplc="0B0E8742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4042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1997987">
    <w:abstractNumId w:val="1"/>
  </w:num>
  <w:num w:numId="3" w16cid:durableId="170531617">
    <w:abstractNumId w:val="0"/>
  </w:num>
  <w:num w:numId="4" w16cid:durableId="1227496894">
    <w:abstractNumId w:val="2"/>
  </w:num>
  <w:num w:numId="5" w16cid:durableId="1656910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98"/>
    <w:rsid w:val="00023548"/>
    <w:rsid w:val="000452F9"/>
    <w:rsid w:val="00152C81"/>
    <w:rsid w:val="00156093"/>
    <w:rsid w:val="0016735F"/>
    <w:rsid w:val="00183065"/>
    <w:rsid w:val="002177C8"/>
    <w:rsid w:val="002B40F2"/>
    <w:rsid w:val="002D620A"/>
    <w:rsid w:val="003152CE"/>
    <w:rsid w:val="00446462"/>
    <w:rsid w:val="004E6F74"/>
    <w:rsid w:val="00565202"/>
    <w:rsid w:val="005D41AA"/>
    <w:rsid w:val="00613DBB"/>
    <w:rsid w:val="00682228"/>
    <w:rsid w:val="0068728F"/>
    <w:rsid w:val="007321D8"/>
    <w:rsid w:val="008671BD"/>
    <w:rsid w:val="008C3A58"/>
    <w:rsid w:val="00995C9F"/>
    <w:rsid w:val="00A332E1"/>
    <w:rsid w:val="00A6359C"/>
    <w:rsid w:val="00AA5C8D"/>
    <w:rsid w:val="00AD456A"/>
    <w:rsid w:val="00B523F7"/>
    <w:rsid w:val="00B87295"/>
    <w:rsid w:val="00BB31CD"/>
    <w:rsid w:val="00BE638C"/>
    <w:rsid w:val="00BE71E2"/>
    <w:rsid w:val="00BF3B18"/>
    <w:rsid w:val="00C3075A"/>
    <w:rsid w:val="00C54091"/>
    <w:rsid w:val="00CE3C50"/>
    <w:rsid w:val="00D16A6A"/>
    <w:rsid w:val="00D33B08"/>
    <w:rsid w:val="00D471A5"/>
    <w:rsid w:val="00DD34B7"/>
    <w:rsid w:val="00E26A59"/>
    <w:rsid w:val="00E55EE7"/>
    <w:rsid w:val="00F41698"/>
    <w:rsid w:val="00F433AA"/>
    <w:rsid w:val="00F8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3AF5"/>
  <w15:chartTrackingRefBased/>
  <w15:docId w15:val="{DD540933-B890-4DCE-B70E-4DD02FD8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F416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F41698"/>
    <w:rPr>
      <w:rFonts w:ascii="Arial" w:hAnsi="Arial" w:cs="Arial"/>
      <w:szCs w:val="24"/>
    </w:rPr>
  </w:style>
  <w:style w:type="paragraph" w:styleId="NoSpacing">
    <w:name w:val="No Spacing"/>
    <w:link w:val="NoSpacingChar"/>
    <w:uiPriority w:val="1"/>
    <w:qFormat/>
    <w:rsid w:val="00F41698"/>
    <w:pPr>
      <w:autoSpaceDE w:val="0"/>
      <w:autoSpaceDN w:val="0"/>
      <w:adjustRightInd w:val="0"/>
      <w:spacing w:before="240" w:after="240" w:line="240" w:lineRule="auto"/>
    </w:pPr>
    <w:rPr>
      <w:rFonts w:ascii="Arial" w:hAnsi="Arial" w:cs="Arial"/>
      <w:szCs w:val="24"/>
    </w:rPr>
  </w:style>
  <w:style w:type="paragraph" w:styleId="ListParagraph">
    <w:name w:val="List Paragraph"/>
    <w:basedOn w:val="Normal"/>
    <w:uiPriority w:val="34"/>
    <w:qFormat/>
    <w:rsid w:val="00F416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0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1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1D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1D6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5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EE7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5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EE7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8306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0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Trafford</dc:creator>
  <cp:keywords/>
  <dc:description/>
  <cp:lastModifiedBy>Curtis Thomson</cp:lastModifiedBy>
  <cp:revision>2</cp:revision>
  <dcterms:created xsi:type="dcterms:W3CDTF">2025-07-30T18:19:00Z</dcterms:created>
  <dcterms:modified xsi:type="dcterms:W3CDTF">2025-07-30T18:19:00Z</dcterms:modified>
</cp:coreProperties>
</file>