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69020E" w14:textId="2F580ECA" w:rsidR="00F41698" w:rsidRDefault="00F41698" w:rsidP="00F41698">
      <w:pPr>
        <w:pStyle w:val="NoSpacing"/>
        <w:ind w:left="360"/>
        <w:rPr>
          <w:b/>
          <w:szCs w:val="22"/>
          <w:lang w:val="en-CA"/>
        </w:rPr>
      </w:pPr>
      <w:r>
        <w:rPr>
          <w:b/>
          <w:szCs w:val="22"/>
          <w:lang w:val="en-CA"/>
        </w:rPr>
        <w:t>Public Relations</w:t>
      </w:r>
    </w:p>
    <w:p w14:paraId="17AB9EFD" w14:textId="22180B0E" w:rsidR="00F41698" w:rsidRDefault="00F41698" w:rsidP="00F41698">
      <w:pPr>
        <w:pStyle w:val="ListParagraph"/>
        <w:numPr>
          <w:ilvl w:val="0"/>
          <w:numId w:val="2"/>
        </w:numPr>
        <w:tabs>
          <w:tab w:val="left" w:pos="1440"/>
          <w:tab w:val="left" w:pos="5040"/>
        </w:tabs>
        <w:rPr>
          <w:rFonts w:ascii="Arial" w:hAnsi="Arial" w:cs="Arial"/>
          <w:bCs/>
          <w:sz w:val="22"/>
          <w:szCs w:val="22"/>
          <w:lang w:val="en-CA"/>
        </w:rPr>
      </w:pPr>
      <w:r>
        <w:rPr>
          <w:rFonts w:ascii="Arial" w:hAnsi="Arial" w:cs="Arial"/>
          <w:bCs/>
          <w:sz w:val="22"/>
          <w:szCs w:val="22"/>
          <w:lang w:val="en-CA"/>
        </w:rPr>
        <w:t>Public Enquires/Complaints</w:t>
      </w:r>
    </w:p>
    <w:p w14:paraId="0F6CDFDF" w14:textId="77777777" w:rsidR="00AD456A" w:rsidRDefault="00AD456A" w:rsidP="00AD456A">
      <w:pPr>
        <w:pStyle w:val="ListParagraph"/>
        <w:tabs>
          <w:tab w:val="left" w:pos="1440"/>
          <w:tab w:val="left" w:pos="5040"/>
        </w:tabs>
        <w:rPr>
          <w:rFonts w:ascii="Arial" w:hAnsi="Arial" w:cs="Arial"/>
          <w:bCs/>
          <w:sz w:val="22"/>
          <w:szCs w:val="22"/>
          <w:lang w:val="en-CA"/>
        </w:rPr>
      </w:pPr>
    </w:p>
    <w:p w14:paraId="5DFDE430" w14:textId="6D435013" w:rsidR="00565202" w:rsidRPr="00023548" w:rsidRDefault="00F41698" w:rsidP="00023548">
      <w:pPr>
        <w:tabs>
          <w:tab w:val="left" w:pos="1440"/>
          <w:tab w:val="left" w:pos="5040"/>
        </w:tabs>
        <w:ind w:left="720"/>
        <w:rPr>
          <w:rFonts w:ascii="Arial" w:hAnsi="Arial" w:cs="Arial"/>
          <w:bCs/>
          <w:sz w:val="22"/>
          <w:szCs w:val="22"/>
          <w:lang w:val="en-CA"/>
        </w:rPr>
      </w:pPr>
      <w:r w:rsidRPr="00023548">
        <w:rPr>
          <w:rFonts w:ascii="Arial" w:hAnsi="Arial" w:cs="Arial"/>
          <w:bCs/>
          <w:sz w:val="22"/>
          <w:szCs w:val="22"/>
          <w:lang w:val="en-CA"/>
        </w:rPr>
        <w:t xml:space="preserve">It is crucial in undertaking this contract that good public relations be maintained between the City and the Public.  All efforts shall be made by the Contractor </w:t>
      </w:r>
      <w:r w:rsidR="00183065" w:rsidRPr="00023548">
        <w:rPr>
          <w:rFonts w:ascii="Arial" w:hAnsi="Arial" w:cs="Arial"/>
          <w:bCs/>
          <w:sz w:val="22"/>
          <w:szCs w:val="22"/>
          <w:lang w:val="en-CA"/>
        </w:rPr>
        <w:t>to respond to</w:t>
      </w:r>
      <w:r w:rsidRPr="00023548">
        <w:rPr>
          <w:rFonts w:ascii="Arial" w:hAnsi="Arial" w:cs="Arial"/>
          <w:bCs/>
          <w:sz w:val="22"/>
          <w:szCs w:val="22"/>
          <w:lang w:val="en-CA"/>
        </w:rPr>
        <w:t xml:space="preserve"> enquiries, complaints and</w:t>
      </w:r>
      <w:r w:rsidR="00183065" w:rsidRPr="00023548">
        <w:rPr>
          <w:rFonts w:ascii="Arial" w:hAnsi="Arial" w:cs="Arial"/>
          <w:bCs/>
          <w:sz w:val="22"/>
          <w:szCs w:val="22"/>
          <w:lang w:val="en-CA"/>
        </w:rPr>
        <w:t>/or</w:t>
      </w:r>
      <w:r w:rsidRPr="00023548">
        <w:rPr>
          <w:rFonts w:ascii="Arial" w:hAnsi="Arial" w:cs="Arial"/>
          <w:bCs/>
          <w:sz w:val="22"/>
          <w:szCs w:val="22"/>
          <w:lang w:val="en-CA"/>
        </w:rPr>
        <w:t xml:space="preserve"> </w:t>
      </w:r>
      <w:r w:rsidR="00183065" w:rsidRPr="00023548">
        <w:rPr>
          <w:rFonts w:ascii="Arial" w:hAnsi="Arial" w:cs="Arial"/>
          <w:bCs/>
          <w:sz w:val="22"/>
          <w:szCs w:val="22"/>
          <w:lang w:val="en-CA"/>
        </w:rPr>
        <w:t xml:space="preserve">issues put forth by the Public within two </w:t>
      </w:r>
      <w:r w:rsidR="00446462" w:rsidRPr="00023548">
        <w:rPr>
          <w:rFonts w:ascii="Arial" w:hAnsi="Arial" w:cs="Arial"/>
          <w:bCs/>
          <w:sz w:val="22"/>
          <w:szCs w:val="22"/>
          <w:lang w:val="en-CA"/>
        </w:rPr>
        <w:t xml:space="preserve">(2) </w:t>
      </w:r>
      <w:r w:rsidR="00183065" w:rsidRPr="00023548">
        <w:rPr>
          <w:rFonts w:ascii="Arial" w:hAnsi="Arial" w:cs="Arial"/>
          <w:bCs/>
          <w:sz w:val="22"/>
          <w:szCs w:val="22"/>
          <w:lang w:val="en-CA"/>
        </w:rPr>
        <w:t>business days.</w:t>
      </w:r>
    </w:p>
    <w:p w14:paraId="76893409" w14:textId="77777777" w:rsidR="00565202" w:rsidRPr="00023548" w:rsidRDefault="00565202" w:rsidP="00F41698">
      <w:pPr>
        <w:pStyle w:val="ListParagraph"/>
        <w:tabs>
          <w:tab w:val="left" w:pos="1440"/>
          <w:tab w:val="left" w:pos="5040"/>
        </w:tabs>
        <w:rPr>
          <w:rFonts w:ascii="Arial" w:hAnsi="Arial" w:cs="Arial"/>
          <w:bCs/>
          <w:sz w:val="22"/>
          <w:szCs w:val="22"/>
          <w:lang w:val="en-CA"/>
        </w:rPr>
      </w:pPr>
    </w:p>
    <w:p w14:paraId="5E47D69C" w14:textId="098C3ED2" w:rsidR="000452F9" w:rsidRPr="00023548" w:rsidRDefault="00565202" w:rsidP="000452F9">
      <w:pPr>
        <w:pStyle w:val="ListParagraph"/>
        <w:tabs>
          <w:tab w:val="left" w:pos="1440"/>
          <w:tab w:val="left" w:pos="5040"/>
        </w:tabs>
        <w:rPr>
          <w:rFonts w:ascii="Arial" w:hAnsi="Arial" w:cs="Arial"/>
          <w:bCs/>
          <w:sz w:val="22"/>
          <w:szCs w:val="22"/>
          <w:lang w:val="en-CA"/>
        </w:rPr>
      </w:pPr>
      <w:r w:rsidRPr="00023548">
        <w:rPr>
          <w:rFonts w:ascii="Arial" w:hAnsi="Arial" w:cs="Arial"/>
          <w:bCs/>
          <w:sz w:val="22"/>
          <w:szCs w:val="22"/>
          <w:lang w:val="en-CA"/>
        </w:rPr>
        <w:t>The Contractor shall demonstrate a commitment to respectful engagement</w:t>
      </w:r>
      <w:r w:rsidR="00446462" w:rsidRPr="00023548">
        <w:rPr>
          <w:rFonts w:ascii="Arial" w:hAnsi="Arial" w:cs="Arial"/>
          <w:bCs/>
          <w:sz w:val="22"/>
          <w:szCs w:val="22"/>
          <w:lang w:val="en-CA"/>
        </w:rPr>
        <w:t xml:space="preserve"> and good public relations</w:t>
      </w:r>
      <w:r w:rsidRPr="00023548">
        <w:rPr>
          <w:rFonts w:ascii="Arial" w:hAnsi="Arial" w:cs="Arial"/>
          <w:bCs/>
          <w:sz w:val="22"/>
          <w:szCs w:val="22"/>
          <w:lang w:val="en-CA"/>
        </w:rPr>
        <w:t xml:space="preserve"> with the Public and minimize disruptions throughout the project to the extent possible. Responsibilities include: </w:t>
      </w:r>
    </w:p>
    <w:p w14:paraId="1DECDFBB" w14:textId="77777777" w:rsidR="00565202" w:rsidRPr="00023548" w:rsidRDefault="00565202" w:rsidP="000452F9">
      <w:pPr>
        <w:pStyle w:val="ListParagraph"/>
        <w:tabs>
          <w:tab w:val="left" w:pos="1440"/>
          <w:tab w:val="left" w:pos="5040"/>
        </w:tabs>
        <w:rPr>
          <w:rFonts w:ascii="Arial" w:hAnsi="Arial" w:cs="Arial"/>
          <w:bCs/>
          <w:sz w:val="22"/>
          <w:szCs w:val="22"/>
          <w:lang w:val="en-CA"/>
        </w:rPr>
      </w:pPr>
    </w:p>
    <w:p w14:paraId="050115F6" w14:textId="172CCF44" w:rsidR="000452F9" w:rsidRPr="00023548" w:rsidRDefault="000452F9" w:rsidP="00023548">
      <w:pPr>
        <w:pStyle w:val="ListParagraph"/>
        <w:numPr>
          <w:ilvl w:val="0"/>
          <w:numId w:val="4"/>
        </w:numPr>
        <w:tabs>
          <w:tab w:val="left" w:pos="5040"/>
        </w:tabs>
        <w:ind w:left="1080"/>
        <w:rPr>
          <w:rFonts w:ascii="Arial" w:hAnsi="Arial" w:cs="Arial"/>
          <w:bCs/>
          <w:sz w:val="22"/>
          <w:szCs w:val="22"/>
          <w:lang w:val="en-CA"/>
        </w:rPr>
      </w:pPr>
      <w:r w:rsidRPr="00023548">
        <w:rPr>
          <w:rFonts w:ascii="Arial" w:hAnsi="Arial" w:cs="Arial"/>
          <w:bCs/>
          <w:sz w:val="22"/>
          <w:szCs w:val="22"/>
          <w:lang w:val="en-CA"/>
        </w:rPr>
        <w:t>Limit</w:t>
      </w:r>
      <w:r w:rsidR="00565202" w:rsidRPr="00023548">
        <w:rPr>
          <w:rFonts w:ascii="Arial" w:hAnsi="Arial" w:cs="Arial"/>
          <w:bCs/>
          <w:sz w:val="22"/>
          <w:szCs w:val="22"/>
          <w:lang w:val="en-CA"/>
        </w:rPr>
        <w:t xml:space="preserve"> unnecessary</w:t>
      </w:r>
      <w:r w:rsidRPr="00023548">
        <w:rPr>
          <w:rFonts w:ascii="Arial" w:hAnsi="Arial" w:cs="Arial"/>
          <w:bCs/>
          <w:sz w:val="22"/>
          <w:szCs w:val="22"/>
          <w:lang w:val="en-CA"/>
        </w:rPr>
        <w:t xml:space="preserve"> disturbances to private property</w:t>
      </w:r>
      <w:r w:rsidR="00183065" w:rsidRPr="00023548">
        <w:rPr>
          <w:rFonts w:ascii="Arial" w:hAnsi="Arial" w:cs="Arial"/>
          <w:bCs/>
          <w:sz w:val="22"/>
          <w:szCs w:val="22"/>
          <w:lang w:val="en-CA"/>
        </w:rPr>
        <w:t xml:space="preserve"> </w:t>
      </w:r>
      <w:r w:rsidR="00565202" w:rsidRPr="00023548">
        <w:rPr>
          <w:rFonts w:ascii="Arial" w:hAnsi="Arial" w:cs="Arial"/>
          <w:bCs/>
          <w:sz w:val="22"/>
          <w:szCs w:val="22"/>
          <w:lang w:val="en-CA"/>
        </w:rPr>
        <w:t>and local businesses, maintaining access for vehicles, deliveries, and pedestrians</w:t>
      </w:r>
      <w:r w:rsidR="00446462" w:rsidRPr="00023548">
        <w:rPr>
          <w:rFonts w:ascii="Arial" w:hAnsi="Arial" w:cs="Arial"/>
          <w:bCs/>
          <w:sz w:val="22"/>
          <w:szCs w:val="22"/>
          <w:lang w:val="en-CA"/>
        </w:rPr>
        <w:t>.</w:t>
      </w:r>
    </w:p>
    <w:p w14:paraId="6149E0DC" w14:textId="704DACE0" w:rsidR="00565202" w:rsidRPr="00023548" w:rsidRDefault="00565202" w:rsidP="00023548">
      <w:pPr>
        <w:pStyle w:val="ListParagraph"/>
        <w:numPr>
          <w:ilvl w:val="0"/>
          <w:numId w:val="4"/>
        </w:numPr>
        <w:tabs>
          <w:tab w:val="left" w:pos="5040"/>
        </w:tabs>
        <w:ind w:left="1080"/>
        <w:rPr>
          <w:rFonts w:ascii="Arial" w:hAnsi="Arial" w:cs="Arial"/>
          <w:bCs/>
          <w:sz w:val="22"/>
          <w:szCs w:val="22"/>
          <w:lang w:val="en-CA"/>
        </w:rPr>
      </w:pPr>
      <w:r w:rsidRPr="00023548">
        <w:rPr>
          <w:rFonts w:ascii="Arial" w:hAnsi="Arial" w:cs="Arial"/>
          <w:bCs/>
          <w:sz w:val="22"/>
          <w:szCs w:val="22"/>
          <w:lang w:val="en-CA"/>
        </w:rPr>
        <w:t>Communicate and e</w:t>
      </w:r>
      <w:r w:rsidR="000452F9" w:rsidRPr="00023548">
        <w:rPr>
          <w:rFonts w:ascii="Arial" w:hAnsi="Arial" w:cs="Arial"/>
          <w:bCs/>
          <w:sz w:val="22"/>
          <w:szCs w:val="22"/>
          <w:lang w:val="en-CA"/>
        </w:rPr>
        <w:t>ngag</w:t>
      </w:r>
      <w:r w:rsidRPr="00023548">
        <w:rPr>
          <w:rFonts w:ascii="Arial" w:hAnsi="Arial" w:cs="Arial"/>
          <w:bCs/>
          <w:sz w:val="22"/>
          <w:szCs w:val="22"/>
          <w:lang w:val="en-CA"/>
        </w:rPr>
        <w:t>e</w:t>
      </w:r>
      <w:r w:rsidR="000452F9" w:rsidRPr="00023548">
        <w:rPr>
          <w:rFonts w:ascii="Arial" w:hAnsi="Arial" w:cs="Arial"/>
          <w:bCs/>
          <w:sz w:val="22"/>
          <w:szCs w:val="22"/>
          <w:lang w:val="en-CA"/>
        </w:rPr>
        <w:t xml:space="preserve"> with the public in a polite and </w:t>
      </w:r>
      <w:r w:rsidRPr="00023548">
        <w:rPr>
          <w:rFonts w:ascii="Arial" w:hAnsi="Arial" w:cs="Arial"/>
          <w:bCs/>
          <w:sz w:val="22"/>
          <w:szCs w:val="22"/>
          <w:lang w:val="en-CA"/>
        </w:rPr>
        <w:t xml:space="preserve">respectful </w:t>
      </w:r>
      <w:r w:rsidR="000452F9" w:rsidRPr="00023548">
        <w:rPr>
          <w:rFonts w:ascii="Arial" w:hAnsi="Arial" w:cs="Arial"/>
          <w:bCs/>
          <w:sz w:val="22"/>
          <w:szCs w:val="22"/>
          <w:lang w:val="en-CA"/>
        </w:rPr>
        <w:t>manner</w:t>
      </w:r>
      <w:r w:rsidRPr="00023548">
        <w:rPr>
          <w:rFonts w:ascii="Arial" w:hAnsi="Arial" w:cs="Arial"/>
          <w:bCs/>
          <w:sz w:val="22"/>
          <w:szCs w:val="22"/>
          <w:lang w:val="en-CA"/>
        </w:rPr>
        <w:t xml:space="preserve"> always.</w:t>
      </w:r>
    </w:p>
    <w:p w14:paraId="51BFF0A5" w14:textId="5C20F599" w:rsidR="00446462" w:rsidRPr="00023548" w:rsidRDefault="00446462" w:rsidP="00023548">
      <w:pPr>
        <w:pStyle w:val="ListParagraph"/>
        <w:numPr>
          <w:ilvl w:val="0"/>
          <w:numId w:val="4"/>
        </w:numPr>
        <w:tabs>
          <w:tab w:val="left" w:pos="5040"/>
        </w:tabs>
        <w:ind w:left="1080"/>
        <w:rPr>
          <w:rFonts w:ascii="Arial" w:hAnsi="Arial" w:cs="Arial"/>
          <w:bCs/>
          <w:sz w:val="22"/>
          <w:szCs w:val="22"/>
          <w:lang w:val="en-CA"/>
        </w:rPr>
      </w:pPr>
      <w:r w:rsidRPr="00023548">
        <w:rPr>
          <w:rFonts w:ascii="Arial" w:hAnsi="Arial" w:cs="Arial"/>
          <w:bCs/>
          <w:sz w:val="22"/>
          <w:szCs w:val="22"/>
          <w:lang w:val="en-CA"/>
        </w:rPr>
        <w:t>Be mindful of language barriers, accessibility needs, and cultural considerations when communicating with the public.</w:t>
      </w:r>
    </w:p>
    <w:p w14:paraId="3DE5F1C3" w14:textId="157915E6" w:rsidR="000452F9" w:rsidRPr="00023548" w:rsidRDefault="00565202" w:rsidP="00023548">
      <w:pPr>
        <w:pStyle w:val="ListParagraph"/>
        <w:numPr>
          <w:ilvl w:val="0"/>
          <w:numId w:val="4"/>
        </w:numPr>
        <w:tabs>
          <w:tab w:val="left" w:pos="5040"/>
        </w:tabs>
        <w:ind w:left="1080"/>
        <w:rPr>
          <w:rFonts w:ascii="Arial" w:hAnsi="Arial" w:cs="Arial"/>
          <w:bCs/>
          <w:sz w:val="22"/>
          <w:szCs w:val="22"/>
          <w:lang w:val="en-CA"/>
        </w:rPr>
      </w:pPr>
      <w:r w:rsidRPr="00023548">
        <w:rPr>
          <w:rFonts w:ascii="Arial" w:hAnsi="Arial" w:cs="Arial"/>
          <w:bCs/>
          <w:sz w:val="22"/>
          <w:szCs w:val="22"/>
          <w:lang w:val="en-CA"/>
        </w:rPr>
        <w:t xml:space="preserve">Direct any enquiries about project specifics to designated or appropriate personnel. </w:t>
      </w:r>
      <w:r w:rsidR="000452F9" w:rsidRPr="00023548">
        <w:rPr>
          <w:rFonts w:ascii="Arial" w:hAnsi="Arial" w:cs="Arial"/>
          <w:bCs/>
          <w:sz w:val="22"/>
          <w:szCs w:val="22"/>
          <w:lang w:val="en-CA"/>
        </w:rPr>
        <w:t xml:space="preserve"> </w:t>
      </w:r>
    </w:p>
    <w:p w14:paraId="39788DD9" w14:textId="4EBCF40D" w:rsidR="000452F9" w:rsidRPr="00023548" w:rsidRDefault="000452F9" w:rsidP="00023548">
      <w:pPr>
        <w:pStyle w:val="ListParagraph"/>
        <w:numPr>
          <w:ilvl w:val="0"/>
          <w:numId w:val="4"/>
        </w:numPr>
        <w:tabs>
          <w:tab w:val="left" w:pos="5040"/>
        </w:tabs>
        <w:ind w:left="1080"/>
        <w:rPr>
          <w:rFonts w:ascii="Arial" w:hAnsi="Arial" w:cs="Arial"/>
          <w:bCs/>
          <w:sz w:val="22"/>
          <w:szCs w:val="22"/>
          <w:lang w:val="en-CA"/>
        </w:rPr>
      </w:pPr>
      <w:proofErr w:type="gramStart"/>
      <w:r w:rsidRPr="00023548">
        <w:rPr>
          <w:rFonts w:ascii="Arial" w:hAnsi="Arial" w:cs="Arial"/>
          <w:bCs/>
          <w:sz w:val="22"/>
          <w:szCs w:val="22"/>
          <w:lang w:val="en-CA"/>
        </w:rPr>
        <w:t xml:space="preserve">Obey traffic laws </w:t>
      </w:r>
      <w:r w:rsidR="00446462" w:rsidRPr="00023548">
        <w:rPr>
          <w:rFonts w:ascii="Arial" w:hAnsi="Arial" w:cs="Arial"/>
          <w:bCs/>
          <w:sz w:val="22"/>
          <w:szCs w:val="22"/>
          <w:lang w:val="en-CA"/>
        </w:rPr>
        <w:t>at all times</w:t>
      </w:r>
      <w:proofErr w:type="gramEnd"/>
      <w:r w:rsidR="00446462" w:rsidRPr="00023548">
        <w:rPr>
          <w:rFonts w:ascii="Arial" w:hAnsi="Arial" w:cs="Arial"/>
          <w:bCs/>
          <w:sz w:val="22"/>
          <w:szCs w:val="22"/>
          <w:lang w:val="en-CA"/>
        </w:rPr>
        <w:t xml:space="preserve"> </w:t>
      </w:r>
      <w:r w:rsidRPr="00023548">
        <w:rPr>
          <w:rFonts w:ascii="Arial" w:hAnsi="Arial" w:cs="Arial"/>
          <w:bCs/>
          <w:sz w:val="22"/>
          <w:szCs w:val="22"/>
          <w:lang w:val="en-CA"/>
        </w:rPr>
        <w:t xml:space="preserve">and </w:t>
      </w:r>
      <w:r w:rsidR="00565202" w:rsidRPr="00023548">
        <w:rPr>
          <w:rFonts w:ascii="Arial" w:hAnsi="Arial" w:cs="Arial"/>
          <w:bCs/>
          <w:sz w:val="22"/>
          <w:szCs w:val="22"/>
          <w:lang w:val="en-CA"/>
        </w:rPr>
        <w:t xml:space="preserve">remain aware </w:t>
      </w:r>
      <w:r w:rsidRPr="00023548">
        <w:rPr>
          <w:rFonts w:ascii="Arial" w:hAnsi="Arial" w:cs="Arial"/>
          <w:bCs/>
          <w:sz w:val="22"/>
          <w:szCs w:val="22"/>
          <w:lang w:val="en-CA"/>
        </w:rPr>
        <w:t>of local traffic</w:t>
      </w:r>
      <w:r w:rsidR="00565202" w:rsidRPr="00023548">
        <w:rPr>
          <w:rFonts w:ascii="Arial" w:hAnsi="Arial" w:cs="Arial"/>
          <w:bCs/>
          <w:sz w:val="22"/>
          <w:szCs w:val="22"/>
          <w:lang w:val="en-CA"/>
        </w:rPr>
        <w:t xml:space="preserve"> conditions</w:t>
      </w:r>
      <w:r w:rsidRPr="00023548">
        <w:rPr>
          <w:rFonts w:ascii="Arial" w:hAnsi="Arial" w:cs="Arial"/>
          <w:bCs/>
          <w:sz w:val="22"/>
          <w:szCs w:val="22"/>
          <w:lang w:val="en-CA"/>
        </w:rPr>
        <w:t xml:space="preserve">. </w:t>
      </w:r>
    </w:p>
    <w:p w14:paraId="60E686A9" w14:textId="23E59A79" w:rsidR="000452F9" w:rsidRPr="00023548" w:rsidRDefault="000452F9" w:rsidP="00023548">
      <w:pPr>
        <w:pStyle w:val="ListParagraph"/>
        <w:numPr>
          <w:ilvl w:val="0"/>
          <w:numId w:val="4"/>
        </w:numPr>
        <w:tabs>
          <w:tab w:val="left" w:pos="5040"/>
        </w:tabs>
        <w:ind w:left="1080"/>
        <w:rPr>
          <w:rFonts w:ascii="Arial" w:hAnsi="Arial" w:cs="Arial"/>
          <w:bCs/>
          <w:sz w:val="22"/>
          <w:szCs w:val="22"/>
          <w:lang w:val="en-CA"/>
        </w:rPr>
      </w:pPr>
      <w:r w:rsidRPr="00023548">
        <w:rPr>
          <w:rFonts w:ascii="Arial" w:hAnsi="Arial" w:cs="Arial"/>
          <w:bCs/>
          <w:sz w:val="22"/>
          <w:szCs w:val="22"/>
          <w:lang w:val="en-CA"/>
        </w:rPr>
        <w:t>Provid</w:t>
      </w:r>
      <w:r w:rsidR="00565202" w:rsidRPr="00023548">
        <w:rPr>
          <w:rFonts w:ascii="Arial" w:hAnsi="Arial" w:cs="Arial"/>
          <w:bCs/>
          <w:sz w:val="22"/>
          <w:szCs w:val="22"/>
          <w:lang w:val="en-CA"/>
        </w:rPr>
        <w:t>e</w:t>
      </w:r>
      <w:r w:rsidRPr="00023548">
        <w:rPr>
          <w:rFonts w:ascii="Arial" w:hAnsi="Arial" w:cs="Arial"/>
          <w:bCs/>
          <w:sz w:val="22"/>
          <w:szCs w:val="22"/>
          <w:lang w:val="en-CA"/>
        </w:rPr>
        <w:t xml:space="preserve"> safe pedestrian </w:t>
      </w:r>
      <w:r w:rsidR="00446462" w:rsidRPr="00023548">
        <w:rPr>
          <w:rFonts w:ascii="Arial" w:hAnsi="Arial" w:cs="Arial"/>
          <w:bCs/>
          <w:sz w:val="22"/>
          <w:szCs w:val="22"/>
          <w:lang w:val="en-CA"/>
        </w:rPr>
        <w:t xml:space="preserve">and cycling </w:t>
      </w:r>
      <w:r w:rsidR="00565202" w:rsidRPr="00023548">
        <w:rPr>
          <w:rFonts w:ascii="Arial" w:hAnsi="Arial" w:cs="Arial"/>
          <w:bCs/>
          <w:sz w:val="22"/>
          <w:szCs w:val="22"/>
          <w:lang w:val="en-CA"/>
        </w:rPr>
        <w:t xml:space="preserve">routes </w:t>
      </w:r>
      <w:r w:rsidRPr="00023548">
        <w:rPr>
          <w:rFonts w:ascii="Arial" w:hAnsi="Arial" w:cs="Arial"/>
          <w:bCs/>
          <w:sz w:val="22"/>
          <w:szCs w:val="22"/>
          <w:lang w:val="en-CA"/>
        </w:rPr>
        <w:t>around the site</w:t>
      </w:r>
      <w:r w:rsidR="00565202" w:rsidRPr="00023548">
        <w:rPr>
          <w:rFonts w:ascii="Arial" w:hAnsi="Arial" w:cs="Arial"/>
          <w:bCs/>
          <w:sz w:val="22"/>
          <w:szCs w:val="22"/>
          <w:lang w:val="en-CA"/>
        </w:rPr>
        <w:t xml:space="preserve"> with appropriate signage and protections, where warranted</w:t>
      </w:r>
      <w:r w:rsidRPr="00023548">
        <w:rPr>
          <w:rFonts w:ascii="Arial" w:hAnsi="Arial" w:cs="Arial"/>
          <w:bCs/>
          <w:sz w:val="22"/>
          <w:szCs w:val="22"/>
          <w:lang w:val="en-CA"/>
        </w:rPr>
        <w:t xml:space="preserve">. </w:t>
      </w:r>
    </w:p>
    <w:p w14:paraId="204C8898" w14:textId="77777777" w:rsidR="00565202" w:rsidRPr="00023548" w:rsidRDefault="00565202" w:rsidP="00023548">
      <w:pPr>
        <w:pStyle w:val="ListParagraph"/>
        <w:numPr>
          <w:ilvl w:val="0"/>
          <w:numId w:val="4"/>
        </w:numPr>
        <w:tabs>
          <w:tab w:val="left" w:pos="5040"/>
        </w:tabs>
        <w:ind w:left="1080"/>
        <w:rPr>
          <w:rFonts w:ascii="Arial" w:hAnsi="Arial" w:cs="Arial"/>
          <w:bCs/>
          <w:sz w:val="22"/>
          <w:szCs w:val="22"/>
          <w:lang w:val="en-CA"/>
        </w:rPr>
      </w:pPr>
      <w:r w:rsidRPr="00023548">
        <w:rPr>
          <w:rFonts w:ascii="Arial" w:hAnsi="Arial" w:cs="Arial"/>
          <w:bCs/>
          <w:sz w:val="22"/>
          <w:szCs w:val="22"/>
          <w:lang w:val="en-CA"/>
        </w:rPr>
        <w:t xml:space="preserve">Keep the worksite clean and orderly. Waste materials must be properly disposed of. </w:t>
      </w:r>
      <w:r w:rsidRPr="00023548">
        <w:rPr>
          <w:rFonts w:ascii="Arial" w:hAnsi="Arial" w:cs="Arial"/>
          <w:bCs/>
          <w:sz w:val="22"/>
          <w:szCs w:val="22"/>
          <w:lang w:val="en-CA"/>
        </w:rPr>
        <w:t>Trash should never be left in an excavation and</w:t>
      </w:r>
      <w:r w:rsidRPr="00023548">
        <w:rPr>
          <w:rFonts w:ascii="Arial" w:hAnsi="Arial" w:cs="Arial"/>
          <w:bCs/>
          <w:sz w:val="22"/>
          <w:szCs w:val="22"/>
          <w:lang w:val="en-CA"/>
        </w:rPr>
        <w:t>/or</w:t>
      </w:r>
      <w:r w:rsidRPr="00023548">
        <w:rPr>
          <w:rFonts w:ascii="Arial" w:hAnsi="Arial" w:cs="Arial"/>
          <w:bCs/>
          <w:sz w:val="22"/>
          <w:szCs w:val="22"/>
          <w:lang w:val="en-CA"/>
        </w:rPr>
        <w:t xml:space="preserve"> buried. </w:t>
      </w:r>
    </w:p>
    <w:p w14:paraId="65BFB9BD" w14:textId="004B0C74" w:rsidR="000452F9" w:rsidRPr="00023548" w:rsidRDefault="000452F9" w:rsidP="00023548">
      <w:pPr>
        <w:pStyle w:val="ListParagraph"/>
        <w:numPr>
          <w:ilvl w:val="0"/>
          <w:numId w:val="4"/>
        </w:numPr>
        <w:tabs>
          <w:tab w:val="left" w:pos="5040"/>
        </w:tabs>
        <w:ind w:left="1080"/>
        <w:rPr>
          <w:rFonts w:ascii="Arial" w:hAnsi="Arial" w:cs="Arial"/>
          <w:bCs/>
          <w:sz w:val="22"/>
          <w:szCs w:val="22"/>
          <w:lang w:val="en-CA"/>
        </w:rPr>
      </w:pPr>
      <w:r w:rsidRPr="00023548">
        <w:rPr>
          <w:rFonts w:ascii="Arial" w:hAnsi="Arial" w:cs="Arial"/>
          <w:bCs/>
          <w:sz w:val="22"/>
          <w:szCs w:val="22"/>
          <w:lang w:val="en-CA"/>
        </w:rPr>
        <w:t>Collect garbage and recycling bins</w:t>
      </w:r>
      <w:r w:rsidR="00446462" w:rsidRPr="00023548">
        <w:rPr>
          <w:rFonts w:ascii="Arial" w:hAnsi="Arial" w:cs="Arial"/>
          <w:bCs/>
          <w:sz w:val="22"/>
          <w:szCs w:val="22"/>
          <w:lang w:val="en-CA"/>
        </w:rPr>
        <w:t xml:space="preserve"> with care</w:t>
      </w:r>
      <w:r w:rsidRPr="00023548">
        <w:rPr>
          <w:rFonts w:ascii="Arial" w:hAnsi="Arial" w:cs="Arial"/>
          <w:bCs/>
          <w:sz w:val="22"/>
          <w:szCs w:val="22"/>
          <w:lang w:val="en-CA"/>
        </w:rPr>
        <w:t xml:space="preserve">, </w:t>
      </w:r>
      <w:r w:rsidR="00446462" w:rsidRPr="00023548">
        <w:rPr>
          <w:rFonts w:ascii="Arial" w:hAnsi="Arial" w:cs="Arial"/>
          <w:bCs/>
          <w:sz w:val="22"/>
          <w:szCs w:val="22"/>
          <w:lang w:val="en-CA"/>
        </w:rPr>
        <w:t>returning</w:t>
      </w:r>
      <w:r w:rsidRPr="00023548">
        <w:rPr>
          <w:rFonts w:ascii="Arial" w:hAnsi="Arial" w:cs="Arial"/>
          <w:bCs/>
          <w:sz w:val="22"/>
          <w:szCs w:val="22"/>
          <w:lang w:val="en-CA"/>
        </w:rPr>
        <w:t xml:space="preserve"> them in a tidy and orderly manner. </w:t>
      </w:r>
    </w:p>
    <w:p w14:paraId="621A6BF9" w14:textId="77777777" w:rsidR="00156093" w:rsidRDefault="00156093" w:rsidP="00F41698">
      <w:pPr>
        <w:pStyle w:val="ListParagraph"/>
        <w:tabs>
          <w:tab w:val="left" w:pos="1440"/>
          <w:tab w:val="left" w:pos="5040"/>
        </w:tabs>
        <w:rPr>
          <w:rFonts w:ascii="Arial" w:hAnsi="Arial" w:cs="Arial"/>
          <w:bCs/>
          <w:sz w:val="22"/>
          <w:szCs w:val="22"/>
          <w:lang w:val="en-CA"/>
        </w:rPr>
      </w:pPr>
    </w:p>
    <w:p w14:paraId="78BD3F40" w14:textId="21DEAC58" w:rsidR="00682228" w:rsidRDefault="00682228" w:rsidP="00156093">
      <w:pPr>
        <w:pStyle w:val="ListParagraph"/>
        <w:numPr>
          <w:ilvl w:val="0"/>
          <w:numId w:val="2"/>
        </w:numPr>
        <w:tabs>
          <w:tab w:val="left" w:pos="1440"/>
          <w:tab w:val="left" w:pos="5040"/>
        </w:tabs>
        <w:rPr>
          <w:rFonts w:ascii="Arial" w:hAnsi="Arial" w:cs="Arial"/>
          <w:bCs/>
          <w:sz w:val="22"/>
          <w:szCs w:val="22"/>
          <w:lang w:val="en-CA"/>
        </w:rPr>
      </w:pPr>
      <w:r>
        <w:rPr>
          <w:rFonts w:ascii="Arial" w:hAnsi="Arial" w:cs="Arial"/>
          <w:bCs/>
          <w:sz w:val="22"/>
          <w:szCs w:val="22"/>
          <w:lang w:val="en-CA"/>
        </w:rPr>
        <w:t>Resident Notices</w:t>
      </w:r>
    </w:p>
    <w:p w14:paraId="76866C41" w14:textId="18362C2A" w:rsidR="00682228" w:rsidRDefault="00682228" w:rsidP="00682228">
      <w:pPr>
        <w:tabs>
          <w:tab w:val="left" w:pos="1440"/>
          <w:tab w:val="left" w:pos="5040"/>
        </w:tabs>
        <w:rPr>
          <w:rFonts w:ascii="Arial" w:hAnsi="Arial" w:cs="Arial"/>
          <w:bCs/>
          <w:sz w:val="22"/>
          <w:szCs w:val="22"/>
          <w:lang w:val="en-CA"/>
        </w:rPr>
      </w:pPr>
    </w:p>
    <w:p w14:paraId="55CBD970" w14:textId="01E79F44" w:rsidR="007321D8" w:rsidRDefault="00682228" w:rsidP="004E6F74">
      <w:pPr>
        <w:tabs>
          <w:tab w:val="left" w:pos="1260"/>
          <w:tab w:val="left" w:pos="1440"/>
          <w:tab w:val="left" w:pos="5040"/>
        </w:tabs>
        <w:ind w:left="720"/>
        <w:rPr>
          <w:rFonts w:ascii="Arial" w:hAnsi="Arial" w:cs="Arial"/>
          <w:bCs/>
          <w:sz w:val="22"/>
          <w:szCs w:val="22"/>
          <w:lang w:val="en-CA"/>
        </w:rPr>
      </w:pPr>
      <w:r>
        <w:rPr>
          <w:rFonts w:ascii="Arial" w:hAnsi="Arial" w:cs="Arial"/>
          <w:bCs/>
          <w:sz w:val="22"/>
          <w:szCs w:val="22"/>
          <w:lang w:val="en-CA"/>
        </w:rPr>
        <w:t>The Contractor must notify residents by written notice of any disruption or impacts to services. All notices shall be translated as per the City’s French Language Policy</w:t>
      </w:r>
      <w:r w:rsidR="007321D8">
        <w:rPr>
          <w:rFonts w:ascii="Arial" w:hAnsi="Arial" w:cs="Arial"/>
          <w:bCs/>
          <w:sz w:val="22"/>
          <w:szCs w:val="22"/>
          <w:lang w:val="en-CA"/>
        </w:rPr>
        <w:t xml:space="preserve"> and submitted to the General Manager’s Designate for review at least two (2) business days in advance of distribution</w:t>
      </w:r>
      <w:r>
        <w:rPr>
          <w:rFonts w:ascii="Arial" w:hAnsi="Arial" w:cs="Arial"/>
          <w:bCs/>
          <w:sz w:val="22"/>
          <w:szCs w:val="22"/>
          <w:lang w:val="en-CA"/>
        </w:rPr>
        <w:t xml:space="preserve">. </w:t>
      </w:r>
    </w:p>
    <w:p w14:paraId="20107240" w14:textId="77777777" w:rsidR="007321D8" w:rsidRDefault="007321D8" w:rsidP="004E6F74">
      <w:pPr>
        <w:tabs>
          <w:tab w:val="left" w:pos="1260"/>
          <w:tab w:val="left" w:pos="1440"/>
          <w:tab w:val="left" w:pos="5040"/>
        </w:tabs>
        <w:ind w:left="720"/>
        <w:rPr>
          <w:rFonts w:ascii="Arial" w:hAnsi="Arial" w:cs="Arial"/>
          <w:bCs/>
          <w:sz w:val="22"/>
          <w:szCs w:val="22"/>
          <w:lang w:val="en-CA"/>
        </w:rPr>
      </w:pPr>
    </w:p>
    <w:p w14:paraId="7148F496" w14:textId="086183F8" w:rsidR="00682228" w:rsidRDefault="00682228" w:rsidP="004E6F74">
      <w:pPr>
        <w:tabs>
          <w:tab w:val="left" w:pos="1260"/>
          <w:tab w:val="left" w:pos="1440"/>
          <w:tab w:val="left" w:pos="5040"/>
        </w:tabs>
        <w:ind w:left="720"/>
        <w:rPr>
          <w:rFonts w:ascii="Arial" w:hAnsi="Arial" w:cs="Arial"/>
          <w:bCs/>
          <w:sz w:val="22"/>
          <w:szCs w:val="22"/>
          <w:lang w:val="en-CA"/>
        </w:rPr>
      </w:pPr>
      <w:r>
        <w:rPr>
          <w:rFonts w:ascii="Arial" w:hAnsi="Arial" w:cs="Arial"/>
          <w:bCs/>
          <w:sz w:val="22"/>
          <w:szCs w:val="22"/>
          <w:lang w:val="en-CA"/>
        </w:rPr>
        <w:t xml:space="preserve">The following notices and </w:t>
      </w:r>
      <w:r w:rsidR="007321D8">
        <w:rPr>
          <w:rFonts w:ascii="Arial" w:hAnsi="Arial" w:cs="Arial"/>
          <w:bCs/>
          <w:sz w:val="22"/>
          <w:szCs w:val="22"/>
          <w:lang w:val="en-CA"/>
        </w:rPr>
        <w:t>timelines</w:t>
      </w:r>
      <w:r>
        <w:rPr>
          <w:rFonts w:ascii="Arial" w:hAnsi="Arial" w:cs="Arial"/>
          <w:bCs/>
          <w:sz w:val="22"/>
          <w:szCs w:val="22"/>
          <w:lang w:val="en-CA"/>
        </w:rPr>
        <w:t xml:space="preserve"> for distribution must be followed:</w:t>
      </w:r>
    </w:p>
    <w:p w14:paraId="073AB8DC" w14:textId="72D27635" w:rsidR="00682228" w:rsidRDefault="00682228" w:rsidP="004E6F74">
      <w:pPr>
        <w:tabs>
          <w:tab w:val="left" w:pos="1260"/>
          <w:tab w:val="left" w:pos="1440"/>
          <w:tab w:val="left" w:pos="5040"/>
        </w:tabs>
        <w:ind w:left="720"/>
        <w:rPr>
          <w:rFonts w:ascii="Arial" w:hAnsi="Arial" w:cs="Arial"/>
          <w:bCs/>
          <w:sz w:val="22"/>
          <w:szCs w:val="22"/>
          <w:lang w:val="en-CA"/>
        </w:rPr>
      </w:pPr>
    </w:p>
    <w:p w14:paraId="0A8573C0" w14:textId="716CD753" w:rsidR="00682228" w:rsidRPr="00BB31CD" w:rsidRDefault="00682228" w:rsidP="00023548">
      <w:pPr>
        <w:pStyle w:val="ListParagraph"/>
        <w:numPr>
          <w:ilvl w:val="0"/>
          <w:numId w:val="3"/>
        </w:numPr>
        <w:tabs>
          <w:tab w:val="left" w:pos="1260"/>
          <w:tab w:val="left" w:pos="1440"/>
          <w:tab w:val="left" w:pos="5040"/>
        </w:tabs>
        <w:ind w:left="1080"/>
        <w:rPr>
          <w:rFonts w:ascii="Arial" w:hAnsi="Arial" w:cs="Arial"/>
          <w:bCs/>
          <w:sz w:val="22"/>
          <w:szCs w:val="22"/>
          <w:highlight w:val="yellow"/>
          <w:lang w:val="en-CA"/>
        </w:rPr>
      </w:pPr>
      <w:r w:rsidRPr="00BB31CD">
        <w:rPr>
          <w:rFonts w:ascii="Arial" w:hAnsi="Arial" w:cs="Arial"/>
          <w:bCs/>
          <w:sz w:val="22"/>
          <w:szCs w:val="22"/>
          <w:highlight w:val="yellow"/>
          <w:lang w:val="en-CA"/>
        </w:rPr>
        <w:t>Disruption to Driveway/Property Access</w:t>
      </w:r>
      <w:r w:rsidR="000452F9" w:rsidRPr="00BB31CD">
        <w:rPr>
          <w:rFonts w:ascii="Arial" w:hAnsi="Arial" w:cs="Arial"/>
          <w:bCs/>
          <w:sz w:val="22"/>
          <w:szCs w:val="22"/>
          <w:highlight w:val="yellow"/>
          <w:lang w:val="en-CA"/>
        </w:rPr>
        <w:t xml:space="preserve"> (Residential)</w:t>
      </w:r>
      <w:r w:rsidR="007321D8" w:rsidRPr="00BB31CD">
        <w:rPr>
          <w:rFonts w:ascii="Arial" w:hAnsi="Arial" w:cs="Arial"/>
          <w:bCs/>
          <w:sz w:val="22"/>
          <w:szCs w:val="22"/>
          <w:highlight w:val="yellow"/>
          <w:lang w:val="en-CA"/>
        </w:rPr>
        <w:t xml:space="preserve"> –</w:t>
      </w:r>
      <w:r w:rsidR="007321D8" w:rsidRPr="00BB31CD">
        <w:rPr>
          <w:rFonts w:ascii="Arial" w:hAnsi="Arial" w:cs="Arial"/>
          <w:sz w:val="22"/>
          <w:szCs w:val="22"/>
          <w:highlight w:val="yellow"/>
        </w:rPr>
        <w:t xml:space="preserve"> </w:t>
      </w:r>
      <w:r w:rsidR="007321D8" w:rsidRPr="00BB31CD">
        <w:rPr>
          <w:rFonts w:ascii="Arial" w:hAnsi="Arial" w:cs="Arial"/>
          <w:bCs/>
          <w:sz w:val="22"/>
          <w:szCs w:val="22"/>
          <w:highlight w:val="yellow"/>
          <w:lang w:val="en-CA"/>
        </w:rPr>
        <w:t xml:space="preserve">forty-eight </w:t>
      </w:r>
      <w:r w:rsidR="000452F9" w:rsidRPr="00BB31CD">
        <w:rPr>
          <w:rFonts w:ascii="Arial" w:hAnsi="Arial" w:cs="Arial"/>
          <w:bCs/>
          <w:sz w:val="22"/>
          <w:szCs w:val="22"/>
          <w:highlight w:val="yellow"/>
          <w:lang w:val="en-CA"/>
        </w:rPr>
        <w:t>(</w:t>
      </w:r>
      <w:r w:rsidR="007321D8" w:rsidRPr="00BB31CD">
        <w:rPr>
          <w:rFonts w:ascii="Arial" w:hAnsi="Arial" w:cs="Arial"/>
          <w:bCs/>
          <w:sz w:val="22"/>
          <w:szCs w:val="22"/>
          <w:highlight w:val="yellow"/>
          <w:lang w:val="en-CA"/>
        </w:rPr>
        <w:t>48</w:t>
      </w:r>
      <w:r w:rsidR="000452F9" w:rsidRPr="00BB31CD">
        <w:rPr>
          <w:rFonts w:ascii="Arial" w:hAnsi="Arial" w:cs="Arial"/>
          <w:bCs/>
          <w:sz w:val="22"/>
          <w:szCs w:val="22"/>
          <w:highlight w:val="yellow"/>
          <w:lang w:val="en-CA"/>
        </w:rPr>
        <w:t xml:space="preserve">) </w:t>
      </w:r>
      <w:r w:rsidR="007321D8" w:rsidRPr="00BB31CD">
        <w:rPr>
          <w:rFonts w:ascii="Arial" w:hAnsi="Arial" w:cs="Arial"/>
          <w:bCs/>
          <w:sz w:val="22"/>
          <w:szCs w:val="22"/>
          <w:highlight w:val="yellow"/>
          <w:lang w:val="en-CA"/>
        </w:rPr>
        <w:t>h</w:t>
      </w:r>
      <w:r w:rsidR="000452F9" w:rsidRPr="00BB31CD">
        <w:rPr>
          <w:rFonts w:ascii="Arial" w:hAnsi="Arial" w:cs="Arial"/>
          <w:bCs/>
          <w:sz w:val="22"/>
          <w:szCs w:val="22"/>
          <w:highlight w:val="yellow"/>
          <w:lang w:val="en-CA"/>
        </w:rPr>
        <w:t>ours</w:t>
      </w:r>
      <w:r w:rsidR="007321D8" w:rsidRPr="00BB31CD">
        <w:rPr>
          <w:rFonts w:ascii="Arial" w:hAnsi="Arial" w:cs="Arial"/>
          <w:bCs/>
          <w:sz w:val="22"/>
          <w:szCs w:val="22"/>
          <w:highlight w:val="yellow"/>
          <w:lang w:val="en-CA"/>
        </w:rPr>
        <w:t xml:space="preserve"> in advance of disruption</w:t>
      </w:r>
    </w:p>
    <w:p w14:paraId="24AD5C2F" w14:textId="06082843" w:rsidR="000452F9" w:rsidRPr="00BB31CD" w:rsidRDefault="000452F9" w:rsidP="00023548">
      <w:pPr>
        <w:pStyle w:val="ListParagraph"/>
        <w:numPr>
          <w:ilvl w:val="0"/>
          <w:numId w:val="3"/>
        </w:numPr>
        <w:tabs>
          <w:tab w:val="left" w:pos="1260"/>
          <w:tab w:val="left" w:pos="1440"/>
          <w:tab w:val="left" w:pos="5040"/>
        </w:tabs>
        <w:ind w:left="1080"/>
        <w:rPr>
          <w:rFonts w:ascii="Arial" w:hAnsi="Arial" w:cs="Arial"/>
          <w:bCs/>
          <w:sz w:val="22"/>
          <w:szCs w:val="22"/>
          <w:highlight w:val="yellow"/>
          <w:lang w:val="en-CA"/>
        </w:rPr>
      </w:pPr>
      <w:r w:rsidRPr="00BB31CD">
        <w:rPr>
          <w:rFonts w:ascii="Arial" w:hAnsi="Arial" w:cs="Arial"/>
          <w:bCs/>
          <w:sz w:val="22"/>
          <w:szCs w:val="22"/>
          <w:highlight w:val="yellow"/>
          <w:lang w:val="en-CA"/>
        </w:rPr>
        <w:t>Disruption to Driveway/Property Access (</w:t>
      </w:r>
      <w:r w:rsidRPr="00BB31CD">
        <w:rPr>
          <w:rFonts w:ascii="Arial" w:hAnsi="Arial" w:cs="Arial"/>
          <w:bCs/>
          <w:sz w:val="22"/>
          <w:szCs w:val="22"/>
          <w:highlight w:val="green"/>
          <w:lang w:val="en-CA"/>
        </w:rPr>
        <w:t>Commercial/Institutional/Industrial</w:t>
      </w:r>
      <w:r w:rsidRPr="00BB31CD">
        <w:rPr>
          <w:rFonts w:ascii="Arial" w:hAnsi="Arial" w:cs="Arial"/>
          <w:bCs/>
          <w:sz w:val="22"/>
          <w:szCs w:val="22"/>
          <w:highlight w:val="yellow"/>
          <w:lang w:val="en-CA"/>
        </w:rPr>
        <w:t>) –</w:t>
      </w:r>
      <w:r w:rsidRPr="00BB31CD">
        <w:rPr>
          <w:rFonts w:ascii="Arial" w:hAnsi="Arial" w:cs="Arial"/>
          <w:sz w:val="22"/>
          <w:szCs w:val="22"/>
          <w:highlight w:val="yellow"/>
        </w:rPr>
        <w:t xml:space="preserve"> </w:t>
      </w:r>
      <w:r w:rsidRPr="00BB31CD">
        <w:rPr>
          <w:rFonts w:ascii="Arial" w:hAnsi="Arial" w:cs="Arial"/>
          <w:bCs/>
          <w:sz w:val="22"/>
          <w:szCs w:val="22"/>
          <w:highlight w:val="yellow"/>
          <w:lang w:val="en-CA"/>
        </w:rPr>
        <w:t>seventy-two (72) hours in advance of disruption</w:t>
      </w:r>
    </w:p>
    <w:p w14:paraId="6704A508" w14:textId="71723ED9" w:rsidR="000452F9" w:rsidRPr="00BB31CD" w:rsidRDefault="000452F9" w:rsidP="00023548">
      <w:pPr>
        <w:pStyle w:val="ListParagraph"/>
        <w:numPr>
          <w:ilvl w:val="0"/>
          <w:numId w:val="3"/>
        </w:numPr>
        <w:tabs>
          <w:tab w:val="left" w:pos="1260"/>
          <w:tab w:val="left" w:pos="1440"/>
          <w:tab w:val="left" w:pos="5040"/>
        </w:tabs>
        <w:ind w:left="1080"/>
        <w:rPr>
          <w:rFonts w:ascii="Arial" w:hAnsi="Arial" w:cs="Arial"/>
          <w:bCs/>
          <w:sz w:val="22"/>
          <w:szCs w:val="22"/>
          <w:highlight w:val="yellow"/>
          <w:lang w:val="en-CA"/>
        </w:rPr>
      </w:pPr>
      <w:r w:rsidRPr="00BB31CD">
        <w:rPr>
          <w:rFonts w:ascii="Arial" w:hAnsi="Arial" w:cs="Arial"/>
          <w:bCs/>
          <w:sz w:val="22"/>
          <w:szCs w:val="22"/>
          <w:highlight w:val="yellow"/>
          <w:lang w:val="en-CA"/>
        </w:rPr>
        <w:t xml:space="preserve">Disruption to Municipal Services (Residential) – twenty-four (24) hours in advance of disruption </w:t>
      </w:r>
    </w:p>
    <w:p w14:paraId="5F356A77" w14:textId="43982FE6" w:rsidR="00682228" w:rsidRPr="00BB31CD" w:rsidRDefault="00682228" w:rsidP="00023548">
      <w:pPr>
        <w:pStyle w:val="ListParagraph"/>
        <w:numPr>
          <w:ilvl w:val="0"/>
          <w:numId w:val="3"/>
        </w:numPr>
        <w:tabs>
          <w:tab w:val="left" w:pos="1260"/>
          <w:tab w:val="left" w:pos="1440"/>
          <w:tab w:val="left" w:pos="5040"/>
        </w:tabs>
        <w:ind w:left="1080"/>
        <w:rPr>
          <w:rFonts w:ascii="Arial" w:hAnsi="Arial" w:cs="Arial"/>
          <w:bCs/>
          <w:sz w:val="22"/>
          <w:szCs w:val="22"/>
          <w:highlight w:val="yellow"/>
          <w:lang w:val="en-CA"/>
        </w:rPr>
      </w:pPr>
      <w:r w:rsidRPr="00BB31CD">
        <w:rPr>
          <w:rFonts w:ascii="Arial" w:hAnsi="Arial" w:cs="Arial"/>
          <w:bCs/>
          <w:sz w:val="22"/>
          <w:szCs w:val="22"/>
          <w:highlight w:val="yellow"/>
          <w:lang w:val="en-CA"/>
        </w:rPr>
        <w:t>Disruption to Municipal Services</w:t>
      </w:r>
      <w:r w:rsidR="007321D8" w:rsidRPr="00BB31CD">
        <w:rPr>
          <w:rFonts w:ascii="Arial" w:hAnsi="Arial" w:cs="Arial"/>
          <w:bCs/>
          <w:sz w:val="22"/>
          <w:szCs w:val="22"/>
          <w:highlight w:val="yellow"/>
          <w:lang w:val="en-CA"/>
        </w:rPr>
        <w:t xml:space="preserve"> </w:t>
      </w:r>
      <w:r w:rsidR="000452F9" w:rsidRPr="00BB31CD">
        <w:rPr>
          <w:rFonts w:ascii="Arial" w:hAnsi="Arial" w:cs="Arial"/>
          <w:bCs/>
          <w:sz w:val="22"/>
          <w:szCs w:val="22"/>
          <w:highlight w:val="yellow"/>
          <w:lang w:val="en-CA"/>
        </w:rPr>
        <w:t>(</w:t>
      </w:r>
      <w:r w:rsidR="000452F9" w:rsidRPr="00BB31CD">
        <w:rPr>
          <w:rFonts w:ascii="Arial" w:hAnsi="Arial" w:cs="Arial"/>
          <w:bCs/>
          <w:sz w:val="22"/>
          <w:szCs w:val="22"/>
          <w:highlight w:val="green"/>
          <w:lang w:val="en-CA"/>
        </w:rPr>
        <w:t>Commercial</w:t>
      </w:r>
      <w:r w:rsidR="000452F9" w:rsidRPr="00BB31CD">
        <w:rPr>
          <w:rFonts w:ascii="Arial" w:hAnsi="Arial" w:cs="Arial"/>
          <w:sz w:val="22"/>
          <w:szCs w:val="22"/>
          <w:highlight w:val="green"/>
        </w:rPr>
        <w:t>/Institutional/I</w:t>
      </w:r>
      <w:r w:rsidR="002177C8" w:rsidRPr="00BB31CD">
        <w:rPr>
          <w:rFonts w:ascii="Arial" w:hAnsi="Arial" w:cs="Arial"/>
          <w:sz w:val="22"/>
          <w:szCs w:val="22"/>
          <w:highlight w:val="green"/>
        </w:rPr>
        <w:t>ndustrial</w:t>
      </w:r>
      <w:r w:rsidR="000452F9" w:rsidRPr="00BB31CD">
        <w:rPr>
          <w:rFonts w:ascii="Arial" w:hAnsi="Arial" w:cs="Arial"/>
          <w:sz w:val="22"/>
          <w:szCs w:val="22"/>
          <w:highlight w:val="green"/>
        </w:rPr>
        <w:t>)</w:t>
      </w:r>
      <w:r w:rsidR="002177C8" w:rsidRPr="00BB31CD">
        <w:rPr>
          <w:rFonts w:ascii="Arial" w:hAnsi="Arial" w:cs="Arial"/>
          <w:sz w:val="22"/>
          <w:szCs w:val="22"/>
          <w:highlight w:val="green"/>
        </w:rPr>
        <w:t xml:space="preserve"> </w:t>
      </w:r>
      <w:r w:rsidR="002177C8" w:rsidRPr="00BB31CD">
        <w:rPr>
          <w:rFonts w:ascii="Arial" w:hAnsi="Arial" w:cs="Arial"/>
          <w:sz w:val="22"/>
          <w:szCs w:val="22"/>
          <w:highlight w:val="yellow"/>
        </w:rPr>
        <w:t>seventy-two (72) hours,</w:t>
      </w:r>
    </w:p>
    <w:p w14:paraId="6CA04B38" w14:textId="77777777" w:rsidR="00BB31CD" w:rsidRDefault="00BB31CD" w:rsidP="00BB31CD">
      <w:pPr>
        <w:tabs>
          <w:tab w:val="left" w:pos="1260"/>
          <w:tab w:val="left" w:pos="1440"/>
          <w:tab w:val="left" w:pos="5040"/>
        </w:tabs>
        <w:rPr>
          <w:rFonts w:ascii="Arial" w:hAnsi="Arial" w:cs="Arial"/>
          <w:bCs/>
          <w:sz w:val="22"/>
          <w:szCs w:val="22"/>
          <w:highlight w:val="yellow"/>
          <w:lang w:val="en-CA"/>
        </w:rPr>
      </w:pPr>
    </w:p>
    <w:p w14:paraId="410D7E7F" w14:textId="262122A7" w:rsidR="00BB31CD" w:rsidRPr="00BB31CD" w:rsidRDefault="005D41AA" w:rsidP="00BB31CD">
      <w:pPr>
        <w:tabs>
          <w:tab w:val="left" w:pos="1260"/>
          <w:tab w:val="left" w:pos="1440"/>
          <w:tab w:val="left" w:pos="5040"/>
        </w:tabs>
        <w:rPr>
          <w:rFonts w:ascii="Arial" w:hAnsi="Arial" w:cs="Arial"/>
          <w:bCs/>
          <w:sz w:val="22"/>
          <w:szCs w:val="22"/>
          <w:highlight w:val="yellow"/>
          <w:lang w:val="en-CA"/>
        </w:rPr>
      </w:pPr>
      <w:r>
        <w:rPr>
          <w:rFonts w:ascii="Arial" w:hAnsi="Arial" w:cs="Arial"/>
          <w:bCs/>
          <w:sz w:val="22"/>
          <w:szCs w:val="22"/>
          <w:highlight w:val="yellow"/>
          <w:lang w:val="en-CA"/>
        </w:rPr>
        <w:t xml:space="preserve">* </w:t>
      </w:r>
      <w:r w:rsidR="00BB31CD">
        <w:rPr>
          <w:rFonts w:ascii="Arial" w:hAnsi="Arial" w:cs="Arial"/>
          <w:bCs/>
          <w:sz w:val="22"/>
          <w:szCs w:val="22"/>
          <w:highlight w:val="yellow"/>
          <w:lang w:val="en-CA"/>
        </w:rPr>
        <w:t>Select those that apply</w:t>
      </w:r>
      <w:r>
        <w:rPr>
          <w:rFonts w:ascii="Arial" w:hAnsi="Arial" w:cs="Arial"/>
          <w:bCs/>
          <w:sz w:val="22"/>
          <w:szCs w:val="22"/>
          <w:highlight w:val="yellow"/>
          <w:lang w:val="en-CA"/>
        </w:rPr>
        <w:t xml:space="preserve"> to your contract</w:t>
      </w:r>
    </w:p>
    <w:p w14:paraId="15D377CC" w14:textId="0BDA019D" w:rsidR="00CE3C50" w:rsidRDefault="00CE3C50" w:rsidP="00CE3C50">
      <w:pPr>
        <w:pStyle w:val="NoSpacing"/>
        <w:numPr>
          <w:ilvl w:val="0"/>
          <w:numId w:val="2"/>
        </w:numPr>
      </w:pPr>
      <w:r>
        <w:t>Non-Regulatory Signage</w:t>
      </w:r>
    </w:p>
    <w:p w14:paraId="4FD63008" w14:textId="17AFE875" w:rsidR="00F41698" w:rsidRDefault="00CE3C50" w:rsidP="00AA5C8D">
      <w:pPr>
        <w:pStyle w:val="NoSpacing"/>
        <w:ind w:left="720"/>
      </w:pPr>
      <w:r>
        <w:lastRenderedPageBreak/>
        <w:t xml:space="preserve">All </w:t>
      </w:r>
      <w:r w:rsidR="002B40F2">
        <w:t xml:space="preserve">non-regulatory signage shall be posted in English and French languages as per </w:t>
      </w:r>
      <w:r w:rsidR="007321D8">
        <w:t xml:space="preserve">the City’s </w:t>
      </w:r>
      <w:r w:rsidR="002B40F2">
        <w:t>French Language Policy</w:t>
      </w:r>
      <w:r w:rsidR="002B40F2" w:rsidRPr="00D16A6A">
        <w:t xml:space="preserve">.  </w:t>
      </w:r>
    </w:p>
    <w:p w14:paraId="4D6886B1" w14:textId="6A5CD55B" w:rsidR="000452F9" w:rsidRPr="00BB31CD" w:rsidRDefault="000452F9" w:rsidP="000452F9">
      <w:pPr>
        <w:pStyle w:val="NoSpacing"/>
        <w:numPr>
          <w:ilvl w:val="0"/>
          <w:numId w:val="2"/>
        </w:numPr>
        <w:rPr>
          <w:highlight w:val="red"/>
        </w:rPr>
      </w:pPr>
      <w:r w:rsidRPr="00BB31CD">
        <w:rPr>
          <w:highlight w:val="red"/>
        </w:rPr>
        <w:t>Private Property</w:t>
      </w:r>
    </w:p>
    <w:p w14:paraId="76D84F71" w14:textId="636C9510" w:rsidR="003152CE" w:rsidRDefault="000452F9" w:rsidP="003152CE">
      <w:pPr>
        <w:pStyle w:val="NoSpacing"/>
        <w:ind w:left="720"/>
      </w:pPr>
      <w:r w:rsidRPr="00BB31CD">
        <w:rPr>
          <w:highlight w:val="red"/>
        </w:rPr>
        <w:t>The Contractor shall confirm any work on private property with the City as shown on the plans and shall give the property owner forty-eight (48)</w:t>
      </w:r>
      <w:r w:rsidR="00BB31CD" w:rsidRPr="00BB31CD">
        <w:rPr>
          <w:highlight w:val="red"/>
        </w:rPr>
        <w:t xml:space="preserve"> hours advanced notification before work commences.</w:t>
      </w:r>
      <w:r w:rsidRPr="00D16A6A">
        <w:t xml:space="preserve">  </w:t>
      </w:r>
    </w:p>
    <w:p w14:paraId="1D030207" w14:textId="100E2C69" w:rsidR="003152CE" w:rsidRPr="00AA5C8D" w:rsidRDefault="003152CE" w:rsidP="003152CE">
      <w:pPr>
        <w:pStyle w:val="NoSpacing"/>
      </w:pPr>
      <w:r w:rsidRPr="003152CE">
        <w:rPr>
          <w:highlight w:val="red"/>
        </w:rPr>
        <w:t>* Only to be included with works on private property.</w:t>
      </w:r>
    </w:p>
    <w:p w14:paraId="66FD818A" w14:textId="2457009B" w:rsidR="00F41698" w:rsidRDefault="00F41698" w:rsidP="000452F9">
      <w:pPr>
        <w:tabs>
          <w:tab w:val="left" w:pos="1440"/>
          <w:tab w:val="left" w:pos="5040"/>
        </w:tabs>
        <w:ind w:left="360"/>
        <w:rPr>
          <w:rFonts w:ascii="Arial" w:hAnsi="Arial" w:cs="Arial"/>
          <w:bCs/>
          <w:sz w:val="22"/>
          <w:szCs w:val="22"/>
          <w:lang w:val="en-CA"/>
        </w:rPr>
      </w:pPr>
      <w:r>
        <w:rPr>
          <w:rFonts w:ascii="Arial" w:hAnsi="Arial" w:cs="Arial"/>
          <w:bCs/>
          <w:sz w:val="22"/>
          <w:szCs w:val="22"/>
          <w:lang w:val="en-CA"/>
        </w:rPr>
        <w:t>The Bidder shall include all costs necessary</w:t>
      </w:r>
      <w:r w:rsidR="00B523F7">
        <w:rPr>
          <w:rFonts w:ascii="Arial" w:hAnsi="Arial" w:cs="Arial"/>
          <w:bCs/>
          <w:sz w:val="22"/>
          <w:szCs w:val="22"/>
          <w:lang w:val="en-CA"/>
        </w:rPr>
        <w:t>, within the tender prices,</w:t>
      </w:r>
      <w:r>
        <w:rPr>
          <w:rFonts w:ascii="Arial" w:hAnsi="Arial" w:cs="Arial"/>
          <w:bCs/>
          <w:sz w:val="22"/>
          <w:szCs w:val="22"/>
          <w:lang w:val="en-CA"/>
        </w:rPr>
        <w:t xml:space="preserve"> to ensure that the contract is carried out in accordance with the above requirements.</w:t>
      </w:r>
    </w:p>
    <w:p w14:paraId="5A11A5D3" w14:textId="77777777" w:rsidR="00995C9F" w:rsidRDefault="00995C9F"/>
    <w:sectPr w:rsidR="00995C9F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DF6F6C" w14:textId="77777777" w:rsidR="00BE638C" w:rsidRDefault="00BE638C" w:rsidP="00E55EE7">
      <w:r>
        <w:separator/>
      </w:r>
    </w:p>
  </w:endnote>
  <w:endnote w:type="continuationSeparator" w:id="0">
    <w:p w14:paraId="7826C804" w14:textId="77777777" w:rsidR="00BE638C" w:rsidRDefault="00BE638C" w:rsidP="00E55E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BBA321" w14:textId="7510FC1B" w:rsidR="00E55EE7" w:rsidRDefault="00E55EE7" w:rsidP="00E55EE7">
    <w:pPr>
      <w:pStyle w:val="Footer"/>
    </w:pPr>
    <w:r>
      <w:t>Public Relations SP</w:t>
    </w:r>
    <w:r>
      <w:tab/>
    </w:r>
    <w:r>
      <w:tab/>
      <w:t>Ju</w:t>
    </w:r>
    <w:r w:rsidR="00613DBB">
      <w:t>ly</w:t>
    </w:r>
    <w:r>
      <w:t xml:space="preserve">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386FAA" w14:textId="77777777" w:rsidR="00BE638C" w:rsidRDefault="00BE638C" w:rsidP="00E55EE7">
      <w:r>
        <w:separator/>
      </w:r>
    </w:p>
  </w:footnote>
  <w:footnote w:type="continuationSeparator" w:id="0">
    <w:p w14:paraId="1FECC393" w14:textId="77777777" w:rsidR="00BE638C" w:rsidRDefault="00BE638C" w:rsidP="00E55E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433413"/>
    <w:multiLevelType w:val="hybridMultilevel"/>
    <w:tmpl w:val="6DF6E7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DD7806"/>
    <w:multiLevelType w:val="hybridMultilevel"/>
    <w:tmpl w:val="D1F4014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1F223E"/>
    <w:multiLevelType w:val="hybridMultilevel"/>
    <w:tmpl w:val="D6D0909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F866B13"/>
    <w:multiLevelType w:val="hybridMultilevel"/>
    <w:tmpl w:val="7B281A1C"/>
    <w:lvl w:ilvl="0" w:tplc="759EB0A6">
      <w:numFmt w:val="bullet"/>
      <w:lvlText w:val="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0AA7238"/>
    <w:multiLevelType w:val="hybridMultilevel"/>
    <w:tmpl w:val="44DC00F2"/>
    <w:lvl w:ilvl="0" w:tplc="0B0E8742">
      <w:start w:val="3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794404223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11997987">
    <w:abstractNumId w:val="1"/>
  </w:num>
  <w:num w:numId="3" w16cid:durableId="170531617">
    <w:abstractNumId w:val="0"/>
  </w:num>
  <w:num w:numId="4" w16cid:durableId="1227496894">
    <w:abstractNumId w:val="2"/>
  </w:num>
  <w:num w:numId="5" w16cid:durableId="16569103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698"/>
    <w:rsid w:val="00023548"/>
    <w:rsid w:val="000452F9"/>
    <w:rsid w:val="00152C81"/>
    <w:rsid w:val="00156093"/>
    <w:rsid w:val="0016735F"/>
    <w:rsid w:val="00183065"/>
    <w:rsid w:val="002177C8"/>
    <w:rsid w:val="002B40F2"/>
    <w:rsid w:val="002D620A"/>
    <w:rsid w:val="003152CE"/>
    <w:rsid w:val="00446462"/>
    <w:rsid w:val="004E6F74"/>
    <w:rsid w:val="00565202"/>
    <w:rsid w:val="005D41AA"/>
    <w:rsid w:val="00613DBB"/>
    <w:rsid w:val="00682228"/>
    <w:rsid w:val="0068728F"/>
    <w:rsid w:val="007321D8"/>
    <w:rsid w:val="008671BD"/>
    <w:rsid w:val="008C3A58"/>
    <w:rsid w:val="00995C9F"/>
    <w:rsid w:val="00A332E1"/>
    <w:rsid w:val="00A6359C"/>
    <w:rsid w:val="00AA5C8D"/>
    <w:rsid w:val="00AD456A"/>
    <w:rsid w:val="00B523F7"/>
    <w:rsid w:val="00B87295"/>
    <w:rsid w:val="00BB31CD"/>
    <w:rsid w:val="00BE638C"/>
    <w:rsid w:val="00BE71E2"/>
    <w:rsid w:val="00BF3B18"/>
    <w:rsid w:val="00C3075A"/>
    <w:rsid w:val="00C54091"/>
    <w:rsid w:val="00CE3C50"/>
    <w:rsid w:val="00D16A6A"/>
    <w:rsid w:val="00D33B08"/>
    <w:rsid w:val="00D471A5"/>
    <w:rsid w:val="00DD34B7"/>
    <w:rsid w:val="00E26A59"/>
    <w:rsid w:val="00E55EE7"/>
    <w:rsid w:val="00F41698"/>
    <w:rsid w:val="00F433AA"/>
    <w:rsid w:val="00F80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523AF5"/>
  <w15:chartTrackingRefBased/>
  <w15:docId w15:val="{DD540933-B890-4DCE-B70E-4DD02FD8D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F41698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oSpacingChar">
    <w:name w:val="No Spacing Char"/>
    <w:link w:val="NoSpacing"/>
    <w:uiPriority w:val="1"/>
    <w:locked/>
    <w:rsid w:val="00F41698"/>
    <w:rPr>
      <w:rFonts w:ascii="Arial" w:hAnsi="Arial" w:cs="Arial"/>
      <w:szCs w:val="24"/>
    </w:rPr>
  </w:style>
  <w:style w:type="paragraph" w:styleId="NoSpacing">
    <w:name w:val="No Spacing"/>
    <w:link w:val="NoSpacingChar"/>
    <w:uiPriority w:val="1"/>
    <w:qFormat/>
    <w:rsid w:val="00F41698"/>
    <w:pPr>
      <w:autoSpaceDE w:val="0"/>
      <w:autoSpaceDN w:val="0"/>
      <w:adjustRightInd w:val="0"/>
      <w:spacing w:before="240" w:after="240" w:line="240" w:lineRule="auto"/>
    </w:pPr>
    <w:rPr>
      <w:rFonts w:ascii="Arial" w:hAnsi="Arial" w:cs="Arial"/>
      <w:szCs w:val="24"/>
    </w:rPr>
  </w:style>
  <w:style w:type="paragraph" w:styleId="ListParagraph">
    <w:name w:val="List Paragraph"/>
    <w:basedOn w:val="Normal"/>
    <w:uiPriority w:val="34"/>
    <w:qFormat/>
    <w:rsid w:val="00F4169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F801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801D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801D6"/>
    <w:rPr>
      <w:rFonts w:ascii="Times New Roman" w:eastAsia="Calibri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801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801D6"/>
    <w:rPr>
      <w:rFonts w:ascii="Times New Roman" w:eastAsia="Calibri" w:hAnsi="Times New Roman" w:cs="Times New Roman"/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E55EE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55EE7"/>
    <w:rPr>
      <w:rFonts w:ascii="Times New Roman" w:eastAsia="Calibri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55EE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55EE7"/>
    <w:rPr>
      <w:rFonts w:ascii="Times New Roman" w:eastAsia="Calibri" w:hAnsi="Times New Roman" w:cs="Times New Roman"/>
      <w:sz w:val="24"/>
      <w:szCs w:val="24"/>
    </w:rPr>
  </w:style>
  <w:style w:type="paragraph" w:styleId="Revision">
    <w:name w:val="Revision"/>
    <w:hidden/>
    <w:uiPriority w:val="99"/>
    <w:semiHidden/>
    <w:rsid w:val="00183065"/>
    <w:pPr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009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417</Words>
  <Characters>2380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Krista Trafford</dc:creator>
  <cp:keywords/>
  <dc:description/>
  <cp:lastModifiedBy>Curtis Thomson</cp:lastModifiedBy>
  <cp:revision>2</cp:revision>
  <dcterms:created xsi:type="dcterms:W3CDTF">2025-07-30T18:19:00Z</dcterms:created>
  <dcterms:modified xsi:type="dcterms:W3CDTF">2025-07-30T18:19:00Z</dcterms:modified>
</cp:coreProperties>
</file>