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A0B08" w14:textId="17F0E072" w:rsidR="00D2324A" w:rsidRPr="00EC3779" w:rsidRDefault="00ED0713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Installation of </w:t>
      </w:r>
      <w:r w:rsidR="00D2324A">
        <w:rPr>
          <w:rFonts w:ascii="Arial" w:hAnsi="Arial" w:cs="Arial"/>
          <w:b/>
          <w:bCs/>
          <w:sz w:val="22"/>
          <w:szCs w:val="22"/>
        </w:rPr>
        <w:t>Interlocking Concrete Pavers</w:t>
      </w:r>
    </w:p>
    <w:p w14:paraId="1725F784" w14:textId="77777777" w:rsidR="00D2324A" w:rsidRPr="00EC3779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269552FA" w14:textId="77777777" w:rsidR="00D2324A" w:rsidRPr="00EC3779" w:rsidRDefault="00D2324A" w:rsidP="00D2324A">
      <w:pPr>
        <w:ind w:left="720" w:hanging="720"/>
        <w:rPr>
          <w:rFonts w:ascii="Arial" w:hAnsi="Arial" w:cs="Arial"/>
          <w:sz w:val="22"/>
          <w:szCs w:val="22"/>
        </w:rPr>
      </w:pPr>
      <w:r w:rsidRPr="00EC3779">
        <w:rPr>
          <w:rFonts w:ascii="Arial" w:hAnsi="Arial" w:cs="Arial"/>
          <w:sz w:val="22"/>
          <w:szCs w:val="22"/>
        </w:rPr>
        <w:t xml:space="preserve">Spec </w:t>
      </w:r>
      <w:r>
        <w:rPr>
          <w:rFonts w:ascii="Arial" w:hAnsi="Arial" w:cs="Arial"/>
          <w:sz w:val="22"/>
          <w:szCs w:val="22"/>
        </w:rPr>
        <w:tab/>
      </w:r>
      <w:r w:rsidRPr="00EC3779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55</w:t>
      </w:r>
      <w:r w:rsidRPr="00EC3779">
        <w:rPr>
          <w:rFonts w:ascii="Arial" w:hAnsi="Arial" w:cs="Arial"/>
          <w:sz w:val="22"/>
          <w:szCs w:val="22"/>
        </w:rPr>
        <w:t xml:space="preserve"> MUNI</w:t>
      </w:r>
    </w:p>
    <w:p w14:paraId="499D1A5C" w14:textId="77777777" w:rsidR="00D2324A" w:rsidRPr="00EC3779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2B091796" w14:textId="08F71A7B" w:rsidR="00D2324A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 w:rsidRPr="00EC3779">
        <w:rPr>
          <w:rFonts w:ascii="Arial" w:hAnsi="Arial" w:cs="Arial"/>
          <w:b/>
          <w:bCs/>
          <w:sz w:val="22"/>
          <w:szCs w:val="22"/>
        </w:rPr>
        <w:t xml:space="preserve">S.P. </w:t>
      </w:r>
      <w:r>
        <w:rPr>
          <w:rFonts w:ascii="Arial" w:hAnsi="Arial" w:cs="Arial"/>
          <w:b/>
          <w:bCs/>
          <w:sz w:val="22"/>
          <w:szCs w:val="22"/>
        </w:rPr>
        <w:tab/>
      </w:r>
      <w:r w:rsidRPr="00EC3779">
        <w:rPr>
          <w:rFonts w:ascii="Arial" w:hAnsi="Arial" w:cs="Arial"/>
          <w:b/>
          <w:bCs/>
          <w:sz w:val="22"/>
          <w:szCs w:val="22"/>
        </w:rPr>
        <w:t>#</w:t>
      </w:r>
    </w:p>
    <w:p w14:paraId="16DA9901" w14:textId="77777777" w:rsidR="00D2324A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0F0D6E87" w14:textId="77777777" w:rsidR="00E76F39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>
        <w:rPr>
          <w:rFonts w:ascii="Arial" w:hAnsi="Arial" w:cs="Arial"/>
          <w:b/>
          <w:bCs/>
          <w:sz w:val="22"/>
          <w:szCs w:val="22"/>
          <w:lang w:val="en-CA"/>
        </w:rPr>
        <w:t>355.02</w:t>
      </w:r>
      <w:r>
        <w:rPr>
          <w:rFonts w:ascii="Arial" w:hAnsi="Arial" w:cs="Arial"/>
          <w:b/>
          <w:bCs/>
          <w:sz w:val="22"/>
          <w:szCs w:val="22"/>
          <w:lang w:val="en-CA"/>
        </w:rPr>
        <w:tab/>
        <w:t>References</w:t>
      </w:r>
    </w:p>
    <w:p w14:paraId="1155FC6D" w14:textId="77777777" w:rsidR="00E76F39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2AC18ABC" w14:textId="77777777" w:rsidR="00E76F39" w:rsidRPr="0015410C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15410C">
        <w:rPr>
          <w:rFonts w:ascii="Arial" w:hAnsi="Arial" w:cs="Arial"/>
          <w:b/>
          <w:bCs/>
          <w:sz w:val="22"/>
          <w:szCs w:val="22"/>
          <w:lang w:val="en-CA"/>
        </w:rPr>
        <w:t>Add</w:t>
      </w:r>
      <w:r>
        <w:rPr>
          <w:rFonts w:ascii="Arial" w:hAnsi="Arial" w:cs="Arial"/>
          <w:b/>
          <w:bCs/>
          <w:sz w:val="22"/>
          <w:szCs w:val="22"/>
          <w:lang w:val="en-CA"/>
        </w:rPr>
        <w:t xml:space="preserve"> in</w:t>
      </w:r>
      <w:r w:rsidRPr="0015410C">
        <w:rPr>
          <w:rFonts w:ascii="Arial" w:hAnsi="Arial" w:cs="Arial"/>
          <w:b/>
          <w:bCs/>
          <w:sz w:val="22"/>
          <w:szCs w:val="22"/>
          <w:lang w:val="en-CA"/>
        </w:rPr>
        <w:t xml:space="preserve"> the following:</w:t>
      </w:r>
    </w:p>
    <w:p w14:paraId="5DF41D6B" w14:textId="77777777" w:rsidR="00E76F39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79198AE1" w14:textId="77777777" w:rsidR="00E76F39" w:rsidRPr="00D02CC1" w:rsidRDefault="00E76F39" w:rsidP="00E76F39">
      <w:pPr>
        <w:ind w:left="2160" w:hanging="1440"/>
        <w:rPr>
          <w:rFonts w:ascii="Arial" w:hAnsi="Arial" w:cs="Arial"/>
          <w:sz w:val="22"/>
          <w:szCs w:val="22"/>
          <w:lang w:val="en-CA"/>
        </w:rPr>
      </w:pPr>
      <w:r>
        <w:rPr>
          <w:rFonts w:ascii="Arial" w:hAnsi="Arial" w:cs="Arial"/>
          <w:sz w:val="22"/>
          <w:szCs w:val="22"/>
          <w:lang w:val="en-CA"/>
        </w:rPr>
        <w:t>OPSS 510 MUNI Removal</w:t>
      </w:r>
    </w:p>
    <w:p w14:paraId="63F1C0FD" w14:textId="77777777" w:rsidR="00E76F39" w:rsidRPr="00032B88" w:rsidRDefault="00E76F39" w:rsidP="00E76F39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4C858F70" w14:textId="77777777" w:rsidR="00E76F39" w:rsidRPr="00032B88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032B88">
        <w:rPr>
          <w:rFonts w:ascii="Arial" w:hAnsi="Arial" w:cs="Arial"/>
          <w:b/>
          <w:bCs/>
          <w:sz w:val="22"/>
          <w:szCs w:val="22"/>
          <w:lang w:val="en-CA"/>
        </w:rPr>
        <w:t xml:space="preserve">355.07.06 </w:t>
      </w:r>
      <w:r w:rsidRPr="00032B88">
        <w:rPr>
          <w:rFonts w:ascii="Arial" w:hAnsi="Arial" w:cs="Arial"/>
          <w:b/>
          <w:bCs/>
          <w:sz w:val="22"/>
          <w:szCs w:val="22"/>
          <w:lang w:val="en-CA"/>
        </w:rPr>
        <w:tab/>
        <w:t>Laying Pattern</w:t>
      </w:r>
    </w:p>
    <w:p w14:paraId="3ADC9A3F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3C164591" w14:textId="77777777" w:rsidR="00E76F39" w:rsidRPr="00032B88" w:rsidRDefault="00E76F39" w:rsidP="00E76F39">
      <w:pPr>
        <w:ind w:left="720"/>
        <w:rPr>
          <w:rFonts w:ascii="Arial" w:hAnsi="Arial" w:cs="Arial"/>
          <w:sz w:val="22"/>
          <w:szCs w:val="22"/>
          <w:lang w:val="en-CA"/>
        </w:rPr>
      </w:pPr>
      <w:r w:rsidRPr="00032B88">
        <w:rPr>
          <w:rFonts w:ascii="Arial" w:hAnsi="Arial" w:cs="Arial"/>
          <w:sz w:val="22"/>
          <w:szCs w:val="22"/>
          <w:lang w:val="en-CA"/>
        </w:rPr>
        <w:t>When restoring or adding to existing concrete pavers, the Contractor shall relay the pavers and borders to match the existing pattern.</w:t>
      </w:r>
    </w:p>
    <w:p w14:paraId="3D77ADFB" w14:textId="77777777" w:rsidR="00E76F39" w:rsidRPr="00032B88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335A5C03" w14:textId="77777777" w:rsidR="00E76F39" w:rsidRPr="002E79FD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032B88">
        <w:rPr>
          <w:rFonts w:ascii="Arial" w:hAnsi="Arial" w:cs="Arial"/>
          <w:b/>
          <w:bCs/>
          <w:sz w:val="22"/>
          <w:szCs w:val="22"/>
          <w:lang w:val="en-CA"/>
        </w:rPr>
        <w:t xml:space="preserve">355.07.10 </w:t>
      </w:r>
      <w:r w:rsidRPr="00032B88">
        <w:rPr>
          <w:rFonts w:ascii="Arial" w:hAnsi="Arial" w:cs="Arial"/>
          <w:b/>
          <w:bCs/>
          <w:sz w:val="22"/>
          <w:szCs w:val="22"/>
          <w:lang w:val="en-CA"/>
        </w:rPr>
        <w:tab/>
        <w:t>Removal of Unacceptable Concrete Pavers</w:t>
      </w:r>
    </w:p>
    <w:p w14:paraId="2C88B329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134DFE18" w14:textId="77777777" w:rsidR="00E76F39" w:rsidRPr="00032B88" w:rsidRDefault="00E76F39" w:rsidP="00E76F39">
      <w:pPr>
        <w:ind w:left="720"/>
        <w:rPr>
          <w:rFonts w:ascii="Arial" w:hAnsi="Arial" w:cs="Arial"/>
          <w:sz w:val="22"/>
          <w:szCs w:val="22"/>
          <w:lang w:val="en-CA"/>
        </w:rPr>
      </w:pPr>
      <w:r w:rsidRPr="00032B88">
        <w:rPr>
          <w:rFonts w:ascii="Arial" w:hAnsi="Arial" w:cs="Arial"/>
          <w:sz w:val="22"/>
          <w:szCs w:val="22"/>
          <w:lang w:val="en-CA"/>
        </w:rPr>
        <w:t xml:space="preserve">The Contractor shall be responsible to replace any shortages that may occur due to damage done during removals and/or recutting. Any replacement pavers shall be similar in style and colour to the existing pavers.  </w:t>
      </w:r>
    </w:p>
    <w:p w14:paraId="32199C29" w14:textId="77777777" w:rsidR="00E76F39" w:rsidRPr="00032B88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1B88A8A3" w14:textId="77777777" w:rsidR="00E76F39" w:rsidRPr="002E79FD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032B88">
        <w:rPr>
          <w:rFonts w:ascii="Arial" w:hAnsi="Arial" w:cs="Arial"/>
          <w:b/>
          <w:bCs/>
          <w:sz w:val="22"/>
          <w:szCs w:val="22"/>
          <w:lang w:val="en-CA"/>
        </w:rPr>
        <w:t xml:space="preserve">355.07.11 </w:t>
      </w:r>
      <w:r w:rsidRPr="00032B88">
        <w:rPr>
          <w:rFonts w:ascii="Arial" w:hAnsi="Arial" w:cs="Arial"/>
          <w:b/>
          <w:bCs/>
          <w:sz w:val="22"/>
          <w:szCs w:val="22"/>
          <w:lang w:val="en-CA"/>
        </w:rPr>
        <w:tab/>
        <w:t>Management of Excess Material</w:t>
      </w:r>
    </w:p>
    <w:p w14:paraId="64BA4397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58BFD18B" w14:textId="77777777" w:rsidR="00E76F39" w:rsidRPr="00032B88" w:rsidRDefault="00E76F39" w:rsidP="00E76F39">
      <w:pPr>
        <w:ind w:left="720"/>
        <w:rPr>
          <w:rFonts w:ascii="Arial" w:hAnsi="Arial" w:cs="Arial"/>
          <w:sz w:val="22"/>
          <w:szCs w:val="22"/>
          <w:lang w:val="en-CA"/>
        </w:rPr>
      </w:pPr>
      <w:r w:rsidRPr="00032B88">
        <w:rPr>
          <w:rFonts w:ascii="Arial" w:hAnsi="Arial" w:cs="Arial"/>
          <w:sz w:val="22"/>
          <w:szCs w:val="22"/>
        </w:rPr>
        <w:t>Any excess interlocking Concrete Pavers shall be stockpiled on site or disposed of at the direction of the property owner.</w:t>
      </w:r>
    </w:p>
    <w:p w14:paraId="51D6AB98" w14:textId="77777777" w:rsidR="00E76F39" w:rsidRPr="00032B88" w:rsidRDefault="00E76F39" w:rsidP="00E76F39">
      <w:pPr>
        <w:rPr>
          <w:rFonts w:ascii="Arial" w:hAnsi="Arial" w:cs="Arial"/>
          <w:sz w:val="22"/>
          <w:szCs w:val="22"/>
          <w:lang w:val="en-CA"/>
        </w:rPr>
      </w:pPr>
    </w:p>
    <w:p w14:paraId="3381C7DA" w14:textId="77777777" w:rsidR="00E76F39" w:rsidRPr="00B30B5E" w:rsidRDefault="00E76F39" w:rsidP="00E76F39">
      <w:pPr>
        <w:ind w:firstLine="720"/>
        <w:rPr>
          <w:rFonts w:ascii="Arial" w:hAnsi="Arial" w:cs="Arial"/>
          <w:b/>
          <w:bCs/>
          <w:sz w:val="22"/>
          <w:szCs w:val="22"/>
          <w:lang w:val="en-CA"/>
        </w:rPr>
      </w:pPr>
      <w:r w:rsidRPr="00B30B5E">
        <w:rPr>
          <w:rFonts w:ascii="Arial" w:hAnsi="Arial" w:cs="Arial"/>
          <w:b/>
          <w:bCs/>
          <w:sz w:val="22"/>
          <w:szCs w:val="22"/>
          <w:lang w:val="en-CA"/>
        </w:rPr>
        <w:t xml:space="preserve">Add in the following: </w:t>
      </w:r>
    </w:p>
    <w:p w14:paraId="14DCC3AD" w14:textId="77777777" w:rsidR="00E76F39" w:rsidRPr="00715C4A" w:rsidRDefault="00E76F39" w:rsidP="00E76F39">
      <w:pPr>
        <w:rPr>
          <w:rFonts w:ascii="Arial" w:hAnsi="Arial" w:cs="Arial"/>
          <w:sz w:val="22"/>
          <w:szCs w:val="22"/>
          <w:lang w:val="en-CA"/>
        </w:rPr>
      </w:pPr>
    </w:p>
    <w:p w14:paraId="744B7047" w14:textId="77777777" w:rsidR="00E76F39" w:rsidRPr="00715C4A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715C4A">
        <w:rPr>
          <w:rFonts w:ascii="Arial" w:hAnsi="Arial" w:cs="Arial"/>
          <w:b/>
          <w:bCs/>
          <w:sz w:val="22"/>
          <w:szCs w:val="22"/>
          <w:lang w:val="en-CA"/>
        </w:rPr>
        <w:t>355.07.12</w:t>
      </w:r>
      <w:r w:rsidRPr="00715C4A">
        <w:rPr>
          <w:rFonts w:ascii="Arial" w:hAnsi="Arial" w:cs="Arial"/>
          <w:b/>
          <w:bCs/>
          <w:sz w:val="22"/>
          <w:szCs w:val="22"/>
          <w:lang w:val="en-CA"/>
        </w:rPr>
        <w:tab/>
        <w:t>Removal and Salvage of Interlocking Concrete Pavers</w:t>
      </w:r>
    </w:p>
    <w:p w14:paraId="0D1F48FC" w14:textId="77777777" w:rsidR="00E76F39" w:rsidRPr="00032B88" w:rsidRDefault="00E76F39" w:rsidP="00E76F39">
      <w:pPr>
        <w:pStyle w:val="NoSpacing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t xml:space="preserve">Where reinstatement of interlocking concrete pavers is specified, work shall include the removal, salvaging, stockpiling and protection of interlocking concrete pavers. </w:t>
      </w:r>
    </w:p>
    <w:p w14:paraId="043FA253" w14:textId="77777777" w:rsidR="00E76F39" w:rsidRPr="00032B88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>355.10</w:t>
      </w:r>
      <w:r w:rsidRPr="00032B88">
        <w:rPr>
          <w:rFonts w:cs="Arial"/>
          <w:b/>
          <w:bCs/>
          <w:szCs w:val="22"/>
        </w:rPr>
        <w:tab/>
        <w:t>Basis of Payment</w:t>
      </w:r>
    </w:p>
    <w:p w14:paraId="1842F52A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5BC409C6" w14:textId="77777777" w:rsidR="00E76F39" w:rsidRPr="00032B88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>355.10.02</w:t>
      </w:r>
      <w:r w:rsidRPr="00032B88">
        <w:rPr>
          <w:rFonts w:cs="Arial"/>
          <w:b/>
          <w:bCs/>
          <w:szCs w:val="22"/>
        </w:rPr>
        <w:tab/>
        <w:t>Reinstatement of Interlocking Concrete Pavers</w:t>
      </w:r>
      <w:r>
        <w:rPr>
          <w:rFonts w:cs="Arial"/>
          <w:b/>
          <w:bCs/>
          <w:szCs w:val="22"/>
        </w:rPr>
        <w:t xml:space="preserve"> - Item</w:t>
      </w:r>
    </w:p>
    <w:p w14:paraId="0AB7CFA5" w14:textId="452BFB37" w:rsidR="00E76F39" w:rsidRPr="00032B88" w:rsidRDefault="00E76F39" w:rsidP="00E76F39">
      <w:pPr>
        <w:pStyle w:val="NoSpacing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t xml:space="preserve">Payment at the Contract price for the above item shall be full compensation for all </w:t>
      </w:r>
      <w:proofErr w:type="spellStart"/>
      <w:r w:rsidRPr="00032B88">
        <w:rPr>
          <w:rFonts w:cs="Arial"/>
          <w:szCs w:val="22"/>
        </w:rPr>
        <w:t>labour</w:t>
      </w:r>
      <w:proofErr w:type="spellEnd"/>
      <w:r w:rsidRPr="00032B88">
        <w:rPr>
          <w:rFonts w:cs="Arial"/>
          <w:szCs w:val="22"/>
        </w:rPr>
        <w:t xml:space="preserve">, </w:t>
      </w:r>
      <w:r w:rsidR="00C24E7C" w:rsidRPr="00032B88">
        <w:rPr>
          <w:rFonts w:cs="Arial"/>
          <w:szCs w:val="22"/>
        </w:rPr>
        <w:t>equipment,</w:t>
      </w:r>
      <w:r w:rsidRPr="00032B88">
        <w:rPr>
          <w:rFonts w:cs="Arial"/>
          <w:szCs w:val="22"/>
        </w:rPr>
        <w:t xml:space="preserve"> and material to do the work.</w:t>
      </w:r>
    </w:p>
    <w:p w14:paraId="48A590D5" w14:textId="69828A31" w:rsidR="00E76F39" w:rsidRPr="00032B88" w:rsidRDefault="00E76F39" w:rsidP="00E76F39">
      <w:pPr>
        <w:pStyle w:val="NoSpacing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lastRenderedPageBreak/>
        <w:t xml:space="preserve">For the Contract price bid, the Contractor shall remove, </w:t>
      </w:r>
      <w:r w:rsidR="00C24E7C" w:rsidRPr="00032B88">
        <w:rPr>
          <w:rFonts w:cs="Arial"/>
          <w:szCs w:val="22"/>
        </w:rPr>
        <w:t>stockpile,</w:t>
      </w:r>
      <w:r w:rsidRPr="00032B88">
        <w:rPr>
          <w:rFonts w:cs="Arial"/>
          <w:szCs w:val="22"/>
        </w:rPr>
        <w:t xml:space="preserve"> and protect the existing paving stones and edging, regrade the driveway with suitable crusher dust, and relay the pavers and borders</w:t>
      </w:r>
      <w:r>
        <w:rPr>
          <w:rFonts w:cs="Arial"/>
          <w:szCs w:val="22"/>
        </w:rPr>
        <w:t>.</w:t>
      </w:r>
    </w:p>
    <w:p w14:paraId="55E4E448" w14:textId="77777777" w:rsidR="00ED0713" w:rsidRDefault="00ED0713"/>
    <w:sectPr w:rsidR="00ED0713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3F8C8" w14:textId="77777777" w:rsidR="00C24E7C" w:rsidRDefault="00C24E7C" w:rsidP="00C24E7C">
      <w:r>
        <w:separator/>
      </w:r>
    </w:p>
  </w:endnote>
  <w:endnote w:type="continuationSeparator" w:id="0">
    <w:p w14:paraId="2222485D" w14:textId="77777777" w:rsidR="00C24E7C" w:rsidRDefault="00C24E7C" w:rsidP="00C24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23ACE" w14:textId="6EC6AF19" w:rsidR="00F23D44" w:rsidRDefault="00C24E7C">
    <w:pPr>
      <w:pStyle w:val="Footer"/>
    </w:pPr>
    <w:r>
      <w:t xml:space="preserve">355 MUNI – </w:t>
    </w:r>
    <w:r w:rsidR="00ED0713">
      <w:t>Installation of</w:t>
    </w:r>
    <w:r>
      <w:t xml:space="preserve"> Interlocking Concrete Pavers</w:t>
    </w:r>
    <w:r>
      <w:tab/>
    </w:r>
    <w:r w:rsidR="00F23D44">
      <w:t>February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9D847" w14:textId="77777777" w:rsidR="00C24E7C" w:rsidRDefault="00C24E7C" w:rsidP="00C24E7C">
      <w:r>
        <w:separator/>
      </w:r>
    </w:p>
  </w:footnote>
  <w:footnote w:type="continuationSeparator" w:id="0">
    <w:p w14:paraId="3044FB0D" w14:textId="77777777" w:rsidR="00C24E7C" w:rsidRDefault="00C24E7C" w:rsidP="00C24E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24A"/>
    <w:rsid w:val="005C0884"/>
    <w:rsid w:val="008735CB"/>
    <w:rsid w:val="00A50A5D"/>
    <w:rsid w:val="00BE251F"/>
    <w:rsid w:val="00C24E7C"/>
    <w:rsid w:val="00D2324A"/>
    <w:rsid w:val="00D97D41"/>
    <w:rsid w:val="00E76F39"/>
    <w:rsid w:val="00ED0713"/>
    <w:rsid w:val="00F23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CCF167"/>
  <w15:chartTrackingRefBased/>
  <w15:docId w15:val="{3445366F-9F4C-42D4-B0FE-4DFBA69DF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D2324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2324A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D2324A"/>
    <w:rPr>
      <w:rFonts w:ascii="Arial" w:eastAsia="Calibri" w:hAnsi="Arial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C24E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4E7C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24E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4E7C"/>
    <w:rPr>
      <w:rFonts w:ascii="Times New Roman" w:eastAsia="Calibri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8735CB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223</Words>
  <Characters>1273</Characters>
  <Application>Microsoft Office Word</Application>
  <DocSecurity>0</DocSecurity>
  <Lines>10</Lines>
  <Paragraphs>2</Paragraphs>
  <ScaleCrop>false</ScaleCrop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Tom Gmyrek</cp:lastModifiedBy>
  <cp:revision>6</cp:revision>
  <dcterms:created xsi:type="dcterms:W3CDTF">2022-02-02T21:41:00Z</dcterms:created>
  <dcterms:modified xsi:type="dcterms:W3CDTF">2024-03-20T18:47:00Z</dcterms:modified>
</cp:coreProperties>
</file>